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1121" w:rsidRPr="002A6ADD" w:rsidRDefault="005800FF" w:rsidP="00633D15">
      <w:pPr>
        <w:tabs>
          <w:tab w:val="left" w:pos="630"/>
        </w:tabs>
        <w:jc w:val="center"/>
        <w:rPr>
          <w:rFonts w:ascii="ＭＳ 明朝" w:hAnsi="ＭＳ 明朝"/>
          <w:sz w:val="28"/>
          <w:szCs w:val="22"/>
        </w:rPr>
      </w:pPr>
      <w:r w:rsidRPr="002A6ADD">
        <w:rPr>
          <w:rFonts w:ascii="ＭＳ 明朝" w:hAnsi="ＭＳ 明朝" w:hint="eastAsia"/>
          <w:sz w:val="28"/>
          <w:szCs w:val="22"/>
        </w:rPr>
        <w:t>入札案件概要書</w:t>
      </w:r>
    </w:p>
    <w:p w:rsidR="002A6ADD" w:rsidRPr="00EC68D1" w:rsidRDefault="009254D6" w:rsidP="00633D15">
      <w:pPr>
        <w:tabs>
          <w:tab w:val="left" w:pos="630"/>
        </w:tabs>
        <w:jc w:val="center"/>
        <w:rPr>
          <w:rFonts w:ascii="ＭＳ 明朝" w:hAnsi="ＭＳ 明朝"/>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2239"/>
        <w:gridCol w:w="6379"/>
      </w:tblGrid>
      <w:tr w:rsidR="002E1121" w:rsidRPr="00EC68D1" w:rsidTr="008118FE">
        <w:trPr>
          <w:cantSplit/>
          <w:trHeight w:val="341"/>
        </w:trPr>
        <w:tc>
          <w:tcPr>
            <w:tcW w:w="596" w:type="dxa"/>
            <w:vMerge w:val="restart"/>
            <w:shd w:val="clear" w:color="auto" w:fill="E6E6E6"/>
            <w:textDirection w:val="tbRlV"/>
          </w:tcPr>
          <w:p w:rsidR="002E1121" w:rsidRPr="00EC68D1" w:rsidRDefault="005800FF">
            <w:pPr>
              <w:ind w:left="113" w:right="113"/>
              <w:rPr>
                <w:rFonts w:ascii="ＭＳ 明朝" w:hAnsi="ＭＳ 明朝"/>
                <w:sz w:val="22"/>
                <w:szCs w:val="22"/>
              </w:rPr>
            </w:pPr>
            <w:r w:rsidRPr="00EC68D1">
              <w:rPr>
                <w:rFonts w:ascii="ＭＳ 明朝" w:hAnsi="ＭＳ 明朝" w:hint="eastAsia"/>
                <w:sz w:val="22"/>
                <w:szCs w:val="22"/>
              </w:rPr>
              <w:t>１　入札に付する事項</w:t>
            </w:r>
          </w:p>
        </w:tc>
        <w:tc>
          <w:tcPr>
            <w:tcW w:w="2239" w:type="dxa"/>
            <w:shd w:val="clear" w:color="auto" w:fill="auto"/>
            <w:vAlign w:val="center"/>
          </w:tcPr>
          <w:p w:rsidR="002E1121" w:rsidRPr="00EC68D1" w:rsidRDefault="005800FF">
            <w:pPr>
              <w:rPr>
                <w:rFonts w:ascii="ＭＳ 明朝" w:hAnsi="ＭＳ 明朝"/>
                <w:sz w:val="22"/>
                <w:szCs w:val="22"/>
              </w:rPr>
            </w:pPr>
            <w:r w:rsidRPr="00EC68D1">
              <w:rPr>
                <w:rFonts w:ascii="ＭＳ 明朝" w:hAnsi="ＭＳ 明朝" w:hint="eastAsia"/>
                <w:sz w:val="22"/>
                <w:szCs w:val="22"/>
              </w:rPr>
              <w:t>工事名</w:t>
            </w:r>
          </w:p>
        </w:tc>
        <w:tc>
          <w:tcPr>
            <w:tcW w:w="6379" w:type="dxa"/>
            <w:shd w:val="clear" w:color="auto" w:fill="auto"/>
          </w:tcPr>
          <w:p w:rsidR="002E1121" w:rsidRPr="00EC68D1" w:rsidRDefault="005800FF" w:rsidP="0017758C">
            <w:pPr>
              <w:rPr>
                <w:rFonts w:ascii="ＭＳ 明朝" w:hAnsi="ＭＳ 明朝"/>
                <w:sz w:val="22"/>
                <w:szCs w:val="22"/>
              </w:rPr>
            </w:pPr>
            <w:r>
              <w:rPr>
                <w:rFonts w:ascii="ＭＳ 明朝" w:hAnsi="ＭＳ 明朝" w:hint="eastAsia"/>
                <w:sz w:val="22"/>
                <w:szCs w:val="22"/>
              </w:rPr>
              <w:t>社会福祉法人</w:t>
            </w:r>
            <w:r w:rsidR="00831129">
              <w:rPr>
                <w:rFonts w:ascii="ＭＳ 明朝" w:hAnsi="ＭＳ 明朝" w:hint="eastAsia"/>
                <w:sz w:val="22"/>
                <w:szCs w:val="22"/>
              </w:rPr>
              <w:t>みゆき愛児</w:t>
            </w:r>
            <w:r w:rsidR="00707243">
              <w:rPr>
                <w:rFonts w:ascii="ＭＳ 明朝" w:hAnsi="ＭＳ 明朝" w:hint="eastAsia"/>
                <w:sz w:val="22"/>
                <w:szCs w:val="22"/>
              </w:rPr>
              <w:t>園</w:t>
            </w:r>
            <w:r>
              <w:rPr>
                <w:rFonts w:ascii="ＭＳ 明朝" w:hAnsi="ＭＳ 明朝" w:hint="eastAsia"/>
                <w:sz w:val="22"/>
                <w:szCs w:val="22"/>
              </w:rPr>
              <w:t xml:space="preserve"> </w:t>
            </w:r>
            <w:r w:rsidR="00831129">
              <w:rPr>
                <w:rFonts w:ascii="ＭＳ 明朝" w:hAnsi="ＭＳ 明朝" w:hint="eastAsia"/>
                <w:sz w:val="22"/>
                <w:szCs w:val="22"/>
              </w:rPr>
              <w:t>みゆき愛児</w:t>
            </w:r>
            <w:r w:rsidRPr="00EC68D1">
              <w:rPr>
                <w:rFonts w:ascii="ＭＳ 明朝" w:hAnsi="ＭＳ 明朝" w:hint="eastAsia"/>
                <w:sz w:val="22"/>
                <w:szCs w:val="22"/>
              </w:rPr>
              <w:t>園</w:t>
            </w:r>
            <w:r>
              <w:rPr>
                <w:rFonts w:ascii="ＭＳ 明朝" w:hAnsi="ＭＳ 明朝" w:hint="eastAsia"/>
                <w:sz w:val="22"/>
                <w:szCs w:val="22"/>
              </w:rPr>
              <w:t xml:space="preserve"> </w:t>
            </w:r>
            <w:r w:rsidR="00831129">
              <w:rPr>
                <w:rFonts w:ascii="ＭＳ 明朝" w:hAnsi="ＭＳ 明朝" w:hint="eastAsia"/>
                <w:sz w:val="22"/>
                <w:szCs w:val="22"/>
              </w:rPr>
              <w:t>園舎外装</w:t>
            </w:r>
            <w:r>
              <w:rPr>
                <w:rFonts w:ascii="ＭＳ 明朝" w:hAnsi="ＭＳ 明朝" w:hint="eastAsia"/>
                <w:sz w:val="22"/>
                <w:szCs w:val="22"/>
              </w:rPr>
              <w:t>改修</w:t>
            </w:r>
            <w:r w:rsidRPr="00EC68D1">
              <w:rPr>
                <w:rFonts w:ascii="ＭＳ 明朝" w:hAnsi="ＭＳ 明朝" w:hint="eastAsia"/>
                <w:sz w:val="22"/>
                <w:szCs w:val="22"/>
              </w:rPr>
              <w:t xml:space="preserve">工事　</w:t>
            </w:r>
          </w:p>
        </w:tc>
      </w:tr>
      <w:tr w:rsidR="002E1121" w:rsidRPr="00EC68D1" w:rsidTr="008118FE">
        <w:trPr>
          <w:cantSplit/>
        </w:trPr>
        <w:tc>
          <w:tcPr>
            <w:tcW w:w="596" w:type="dxa"/>
            <w:vMerge/>
          </w:tcPr>
          <w:p w:rsidR="002E1121" w:rsidRPr="00EC68D1" w:rsidRDefault="009254D6">
            <w:pPr>
              <w:rPr>
                <w:rFonts w:ascii="ＭＳ 明朝" w:hAnsi="ＭＳ 明朝"/>
                <w:sz w:val="22"/>
                <w:szCs w:val="22"/>
              </w:rPr>
            </w:pPr>
          </w:p>
        </w:tc>
        <w:tc>
          <w:tcPr>
            <w:tcW w:w="2239" w:type="dxa"/>
            <w:vAlign w:val="center"/>
          </w:tcPr>
          <w:p w:rsidR="002E1121" w:rsidRPr="00EC68D1" w:rsidRDefault="005800FF">
            <w:pPr>
              <w:rPr>
                <w:rFonts w:ascii="ＭＳ 明朝" w:hAnsi="ＭＳ 明朝"/>
                <w:sz w:val="22"/>
                <w:szCs w:val="22"/>
              </w:rPr>
            </w:pPr>
            <w:r w:rsidRPr="00EC68D1">
              <w:rPr>
                <w:rFonts w:ascii="ＭＳ 明朝" w:hAnsi="ＭＳ 明朝" w:hint="eastAsia"/>
                <w:sz w:val="22"/>
                <w:szCs w:val="22"/>
              </w:rPr>
              <w:t>工事場所</w:t>
            </w:r>
          </w:p>
        </w:tc>
        <w:tc>
          <w:tcPr>
            <w:tcW w:w="6379" w:type="dxa"/>
          </w:tcPr>
          <w:p w:rsidR="00707243" w:rsidRDefault="005800FF" w:rsidP="002278CF">
            <w:pPr>
              <w:rPr>
                <w:rFonts w:ascii="ＭＳ 明朝" w:hAnsi="ＭＳ 明朝"/>
                <w:sz w:val="22"/>
                <w:szCs w:val="22"/>
              </w:rPr>
            </w:pPr>
            <w:r w:rsidRPr="00EC68D1">
              <w:rPr>
                <w:rFonts w:ascii="ＭＳ 明朝" w:hAnsi="ＭＳ 明朝" w:hint="eastAsia"/>
                <w:sz w:val="22"/>
                <w:szCs w:val="22"/>
              </w:rPr>
              <w:t>小田原市</w:t>
            </w:r>
            <w:r w:rsidR="00831129">
              <w:rPr>
                <w:rFonts w:ascii="ＭＳ 明朝" w:hAnsi="ＭＳ 明朝" w:hint="eastAsia"/>
                <w:sz w:val="22"/>
                <w:szCs w:val="22"/>
              </w:rPr>
              <w:t>本</w:t>
            </w:r>
            <w:r w:rsidR="001070A3">
              <w:rPr>
                <w:rFonts w:ascii="ＭＳ 明朝" w:hAnsi="ＭＳ 明朝" w:hint="eastAsia"/>
                <w:sz w:val="22"/>
                <w:szCs w:val="22"/>
              </w:rPr>
              <w:t>町</w:t>
            </w:r>
            <w:r w:rsidR="00831129">
              <w:rPr>
                <w:rFonts w:ascii="ＭＳ 明朝" w:hAnsi="ＭＳ 明朝" w:hint="eastAsia"/>
                <w:sz w:val="22"/>
                <w:szCs w:val="22"/>
              </w:rPr>
              <w:t>四</w:t>
            </w:r>
            <w:r w:rsidR="00707243">
              <w:rPr>
                <w:rFonts w:ascii="ＭＳ 明朝" w:hAnsi="ＭＳ 明朝" w:hint="eastAsia"/>
                <w:sz w:val="22"/>
                <w:szCs w:val="22"/>
              </w:rPr>
              <w:t>丁</w:t>
            </w:r>
            <w:r w:rsidR="00831129">
              <w:rPr>
                <w:rFonts w:ascii="ＭＳ 明朝" w:hAnsi="ＭＳ 明朝" w:hint="eastAsia"/>
                <w:sz w:val="22"/>
                <w:szCs w:val="22"/>
              </w:rPr>
              <w:t>目６</w:t>
            </w:r>
            <w:r>
              <w:rPr>
                <w:rFonts w:ascii="ＭＳ 明朝" w:hAnsi="ＭＳ 明朝" w:hint="eastAsia"/>
                <w:sz w:val="22"/>
                <w:szCs w:val="22"/>
              </w:rPr>
              <w:t>番</w:t>
            </w:r>
            <w:r w:rsidR="00831129">
              <w:rPr>
                <w:rFonts w:ascii="ＭＳ 明朝" w:hAnsi="ＭＳ 明朝" w:hint="eastAsia"/>
                <w:sz w:val="22"/>
                <w:szCs w:val="22"/>
              </w:rPr>
              <w:t>1</w:t>
            </w:r>
            <w:r w:rsidR="001070A3">
              <w:rPr>
                <w:rFonts w:ascii="ＭＳ 明朝" w:hAnsi="ＭＳ 明朝" w:hint="eastAsia"/>
                <w:sz w:val="22"/>
                <w:szCs w:val="22"/>
              </w:rPr>
              <w:t>8</w:t>
            </w:r>
            <w:r w:rsidR="00707243">
              <w:rPr>
                <w:rFonts w:ascii="ＭＳ 明朝" w:hAnsi="ＭＳ 明朝" w:hint="eastAsia"/>
                <w:sz w:val="22"/>
                <w:szCs w:val="22"/>
              </w:rPr>
              <w:t>号</w:t>
            </w:r>
          </w:p>
          <w:p w:rsidR="002E1121" w:rsidRPr="00EC68D1" w:rsidRDefault="00831129" w:rsidP="002278CF">
            <w:pPr>
              <w:rPr>
                <w:rFonts w:ascii="ＭＳ 明朝" w:hAnsi="ＭＳ 明朝"/>
                <w:sz w:val="22"/>
                <w:szCs w:val="22"/>
              </w:rPr>
            </w:pPr>
            <w:r>
              <w:rPr>
                <w:rFonts w:ascii="ＭＳ 明朝" w:hAnsi="ＭＳ 明朝" w:hint="eastAsia"/>
                <w:sz w:val="22"/>
                <w:szCs w:val="22"/>
              </w:rPr>
              <w:t>みゆき愛児</w:t>
            </w:r>
            <w:r w:rsidR="005800FF">
              <w:rPr>
                <w:rFonts w:ascii="ＭＳ 明朝" w:hAnsi="ＭＳ 明朝" w:hint="eastAsia"/>
                <w:sz w:val="22"/>
                <w:szCs w:val="22"/>
              </w:rPr>
              <w:t xml:space="preserve">園　</w:t>
            </w:r>
            <w:r w:rsidR="005800FF" w:rsidRPr="00EC68D1">
              <w:rPr>
                <w:rFonts w:ascii="ＭＳ 明朝" w:hAnsi="ＭＳ 明朝" w:hint="eastAsia"/>
                <w:sz w:val="22"/>
                <w:szCs w:val="22"/>
              </w:rPr>
              <w:t>電話</w:t>
            </w:r>
            <w:r w:rsidR="005800FF">
              <w:rPr>
                <w:rFonts w:ascii="ＭＳ 明朝" w:hAnsi="ＭＳ 明朝" w:hint="eastAsia"/>
                <w:sz w:val="22"/>
                <w:szCs w:val="22"/>
              </w:rPr>
              <w:t>0465-</w:t>
            </w:r>
            <w:r w:rsidRPr="00831129">
              <w:rPr>
                <w:rFonts w:ascii="ＭＳ 明朝" w:hAnsi="ＭＳ 明朝"/>
                <w:sz w:val="22"/>
                <w:szCs w:val="22"/>
              </w:rPr>
              <w:t>22-3722</w:t>
            </w:r>
          </w:p>
        </w:tc>
      </w:tr>
      <w:tr w:rsidR="00181637" w:rsidRPr="00EC68D1" w:rsidTr="002278CF">
        <w:trPr>
          <w:cantSplit/>
          <w:trHeight w:val="2145"/>
        </w:trPr>
        <w:tc>
          <w:tcPr>
            <w:tcW w:w="596" w:type="dxa"/>
            <w:vMerge/>
          </w:tcPr>
          <w:p w:rsidR="002E1121" w:rsidRPr="00EC68D1" w:rsidRDefault="009254D6">
            <w:pPr>
              <w:rPr>
                <w:rFonts w:ascii="ＭＳ 明朝" w:hAnsi="ＭＳ 明朝"/>
                <w:sz w:val="22"/>
                <w:szCs w:val="22"/>
              </w:rPr>
            </w:pPr>
          </w:p>
        </w:tc>
        <w:tc>
          <w:tcPr>
            <w:tcW w:w="2239" w:type="dxa"/>
            <w:vAlign w:val="center"/>
          </w:tcPr>
          <w:p w:rsidR="002E1121" w:rsidRPr="00EC68D1" w:rsidRDefault="005800FF">
            <w:pPr>
              <w:rPr>
                <w:rFonts w:ascii="ＭＳ 明朝" w:hAnsi="ＭＳ 明朝"/>
                <w:sz w:val="22"/>
                <w:szCs w:val="22"/>
              </w:rPr>
            </w:pPr>
            <w:r w:rsidRPr="00EC68D1">
              <w:rPr>
                <w:rFonts w:ascii="ＭＳ 明朝" w:hAnsi="ＭＳ 明朝" w:hint="eastAsia"/>
                <w:sz w:val="22"/>
                <w:szCs w:val="22"/>
              </w:rPr>
              <w:t>工事概要</w:t>
            </w:r>
          </w:p>
        </w:tc>
        <w:tc>
          <w:tcPr>
            <w:tcW w:w="6379" w:type="dxa"/>
          </w:tcPr>
          <w:p w:rsidR="002E1121" w:rsidRPr="00EC68D1" w:rsidRDefault="005800FF">
            <w:pPr>
              <w:rPr>
                <w:rFonts w:ascii="ＭＳ 明朝" w:hAnsi="ＭＳ 明朝"/>
                <w:sz w:val="22"/>
                <w:szCs w:val="22"/>
              </w:rPr>
            </w:pPr>
            <w:r w:rsidRPr="00EC68D1">
              <w:rPr>
                <w:rFonts w:ascii="ＭＳ 明朝" w:hAnsi="ＭＳ 明朝" w:hint="eastAsia"/>
                <w:sz w:val="22"/>
                <w:szCs w:val="22"/>
              </w:rPr>
              <w:t>構造：</w:t>
            </w:r>
            <w:r>
              <w:rPr>
                <w:rFonts w:ascii="ＭＳ 明朝" w:hAnsi="ＭＳ 明朝" w:hint="eastAsia"/>
                <w:sz w:val="22"/>
                <w:szCs w:val="22"/>
              </w:rPr>
              <w:t>鉄</w:t>
            </w:r>
            <w:r w:rsidR="00831129">
              <w:rPr>
                <w:rFonts w:ascii="ＭＳ 明朝" w:hAnsi="ＭＳ 明朝" w:hint="eastAsia"/>
                <w:sz w:val="22"/>
                <w:szCs w:val="22"/>
              </w:rPr>
              <w:t>骨造</w:t>
            </w:r>
            <w:r w:rsidR="001070A3">
              <w:rPr>
                <w:rFonts w:ascii="ＭＳ 明朝" w:hAnsi="ＭＳ 明朝" w:hint="eastAsia"/>
                <w:sz w:val="22"/>
                <w:szCs w:val="22"/>
              </w:rPr>
              <w:t>３</w:t>
            </w:r>
            <w:r w:rsidRPr="00EC68D1">
              <w:rPr>
                <w:rFonts w:ascii="ＭＳ 明朝" w:hAnsi="ＭＳ 明朝" w:hint="eastAsia"/>
                <w:sz w:val="22"/>
                <w:szCs w:val="22"/>
              </w:rPr>
              <w:t>階建て</w:t>
            </w:r>
          </w:p>
          <w:p w:rsidR="00181637" w:rsidRPr="00EC68D1" w:rsidRDefault="005800FF">
            <w:pPr>
              <w:rPr>
                <w:rFonts w:ascii="ＭＳ 明朝" w:hAnsi="ＭＳ 明朝"/>
                <w:sz w:val="22"/>
                <w:szCs w:val="22"/>
              </w:rPr>
            </w:pPr>
            <w:r w:rsidRPr="00EC68D1">
              <w:rPr>
                <w:rFonts w:ascii="ＭＳ 明朝" w:hAnsi="ＭＳ 明朝" w:hint="eastAsia"/>
                <w:sz w:val="22"/>
                <w:szCs w:val="22"/>
              </w:rPr>
              <w:t>敷地面積：</w:t>
            </w:r>
            <w:r w:rsidR="001070A3">
              <w:rPr>
                <w:rFonts w:ascii="ＭＳ 明朝" w:hAnsi="ＭＳ 明朝" w:hint="eastAsia"/>
                <w:sz w:val="22"/>
                <w:szCs w:val="22"/>
              </w:rPr>
              <w:t xml:space="preserve"> </w:t>
            </w:r>
            <w:r w:rsidR="001070A3">
              <w:rPr>
                <w:rFonts w:ascii="ＭＳ 明朝" w:hAnsi="ＭＳ 明朝"/>
                <w:sz w:val="22"/>
                <w:szCs w:val="22"/>
              </w:rPr>
              <w:t xml:space="preserve"> </w:t>
            </w:r>
            <w:r w:rsidR="00831129">
              <w:rPr>
                <w:rFonts w:ascii="ＭＳ 明朝" w:hAnsi="ＭＳ 明朝" w:hint="eastAsia"/>
                <w:sz w:val="22"/>
                <w:szCs w:val="22"/>
              </w:rPr>
              <w:t>41</w:t>
            </w:r>
            <w:r w:rsidR="001070A3">
              <w:rPr>
                <w:rFonts w:ascii="ＭＳ 明朝" w:hAnsi="ＭＳ 明朝"/>
                <w:sz w:val="22"/>
                <w:szCs w:val="22"/>
              </w:rPr>
              <w:t>0</w:t>
            </w:r>
            <w:r>
              <w:rPr>
                <w:rFonts w:ascii="ＭＳ 明朝" w:hAnsi="ＭＳ 明朝" w:hint="eastAsia"/>
                <w:sz w:val="22"/>
                <w:szCs w:val="22"/>
              </w:rPr>
              <w:t>.5</w:t>
            </w:r>
            <w:r w:rsidR="00831129">
              <w:rPr>
                <w:rFonts w:ascii="ＭＳ 明朝" w:hAnsi="ＭＳ 明朝" w:hint="eastAsia"/>
                <w:sz w:val="22"/>
                <w:szCs w:val="22"/>
              </w:rPr>
              <w:t>1</w:t>
            </w:r>
            <w:r w:rsidRPr="00EC68D1">
              <w:rPr>
                <w:rFonts w:ascii="ＭＳ 明朝" w:hAnsi="ＭＳ 明朝" w:hint="eastAsia"/>
                <w:sz w:val="22"/>
                <w:szCs w:val="22"/>
              </w:rPr>
              <w:t>㎡</w:t>
            </w:r>
          </w:p>
          <w:p w:rsidR="00181637" w:rsidRPr="00EC68D1" w:rsidRDefault="005800FF">
            <w:pPr>
              <w:rPr>
                <w:rFonts w:ascii="ＭＳ 明朝" w:hAnsi="ＭＳ 明朝"/>
                <w:sz w:val="22"/>
                <w:szCs w:val="22"/>
              </w:rPr>
            </w:pPr>
            <w:r w:rsidRPr="00EC68D1">
              <w:rPr>
                <w:rFonts w:ascii="ＭＳ 明朝" w:hAnsi="ＭＳ 明朝" w:hint="eastAsia"/>
                <w:sz w:val="22"/>
                <w:szCs w:val="22"/>
              </w:rPr>
              <w:t>建築面積：</w:t>
            </w:r>
            <w:r w:rsidR="00831129" w:rsidRPr="00831129">
              <w:rPr>
                <w:rFonts w:ascii="ＭＳ 明朝" w:hAnsi="ＭＳ 明朝"/>
                <w:sz w:val="22"/>
                <w:szCs w:val="22"/>
              </w:rPr>
              <w:t xml:space="preserve">  1</w:t>
            </w:r>
            <w:r w:rsidR="00831129">
              <w:rPr>
                <w:rFonts w:ascii="ＭＳ 明朝" w:hAnsi="ＭＳ 明朝" w:hint="eastAsia"/>
                <w:sz w:val="22"/>
                <w:szCs w:val="22"/>
              </w:rPr>
              <w:t>84</w:t>
            </w:r>
            <w:r w:rsidR="00831129" w:rsidRPr="00831129">
              <w:rPr>
                <w:rFonts w:ascii="ＭＳ 明朝" w:hAnsi="ＭＳ 明朝"/>
                <w:sz w:val="22"/>
                <w:szCs w:val="22"/>
              </w:rPr>
              <w:t>.1</w:t>
            </w:r>
            <w:r w:rsidR="00831129">
              <w:rPr>
                <w:rFonts w:ascii="ＭＳ 明朝" w:hAnsi="ＭＳ 明朝" w:hint="eastAsia"/>
                <w:sz w:val="22"/>
                <w:szCs w:val="22"/>
              </w:rPr>
              <w:t>6</w:t>
            </w:r>
            <w:r w:rsidRPr="00EC68D1">
              <w:rPr>
                <w:rFonts w:ascii="ＭＳ 明朝" w:hAnsi="ＭＳ 明朝" w:hint="eastAsia"/>
                <w:sz w:val="22"/>
                <w:szCs w:val="22"/>
              </w:rPr>
              <w:t>㎡</w:t>
            </w:r>
          </w:p>
          <w:p w:rsidR="00181637" w:rsidRPr="00EC68D1" w:rsidRDefault="005800FF">
            <w:pPr>
              <w:rPr>
                <w:rFonts w:ascii="ＭＳ 明朝" w:hAnsi="ＭＳ 明朝"/>
                <w:sz w:val="22"/>
                <w:szCs w:val="22"/>
              </w:rPr>
            </w:pPr>
            <w:r w:rsidRPr="00EC68D1">
              <w:rPr>
                <w:rFonts w:ascii="ＭＳ 明朝" w:hAnsi="ＭＳ 明朝" w:hint="eastAsia"/>
                <w:sz w:val="22"/>
                <w:szCs w:val="22"/>
              </w:rPr>
              <w:t>延べ面積：</w:t>
            </w:r>
            <w:r w:rsidR="00831129">
              <w:rPr>
                <w:rFonts w:ascii="ＭＳ 明朝" w:hAnsi="ＭＳ 明朝" w:hint="eastAsia"/>
                <w:sz w:val="22"/>
                <w:szCs w:val="22"/>
              </w:rPr>
              <w:t xml:space="preserve">　</w:t>
            </w:r>
            <w:r w:rsidR="001070A3">
              <w:rPr>
                <w:rFonts w:ascii="ＭＳ 明朝" w:hAnsi="ＭＳ 明朝"/>
                <w:sz w:val="22"/>
                <w:szCs w:val="22"/>
              </w:rPr>
              <w:t>4</w:t>
            </w:r>
            <w:r w:rsidR="00831129">
              <w:rPr>
                <w:rFonts w:ascii="ＭＳ 明朝" w:hAnsi="ＭＳ 明朝" w:hint="eastAsia"/>
                <w:sz w:val="22"/>
                <w:szCs w:val="22"/>
              </w:rPr>
              <w:t>05</w:t>
            </w:r>
            <w:r>
              <w:rPr>
                <w:rFonts w:ascii="ＭＳ 明朝" w:hAnsi="ＭＳ 明朝" w:hint="eastAsia"/>
                <w:sz w:val="22"/>
                <w:szCs w:val="22"/>
              </w:rPr>
              <w:t>.</w:t>
            </w:r>
            <w:r w:rsidR="00831129">
              <w:rPr>
                <w:rFonts w:ascii="ＭＳ 明朝" w:hAnsi="ＭＳ 明朝" w:hint="eastAsia"/>
                <w:sz w:val="22"/>
                <w:szCs w:val="22"/>
              </w:rPr>
              <w:t>8</w:t>
            </w:r>
            <w:r w:rsidR="001070A3">
              <w:rPr>
                <w:rFonts w:ascii="ＭＳ 明朝" w:hAnsi="ＭＳ 明朝"/>
                <w:sz w:val="22"/>
                <w:szCs w:val="22"/>
              </w:rPr>
              <w:t>1</w:t>
            </w:r>
            <w:r w:rsidRPr="00EC68D1">
              <w:rPr>
                <w:rFonts w:ascii="ＭＳ 明朝" w:hAnsi="ＭＳ 明朝" w:hint="eastAsia"/>
                <w:sz w:val="22"/>
                <w:szCs w:val="22"/>
              </w:rPr>
              <w:t>㎡</w:t>
            </w:r>
          </w:p>
          <w:p w:rsidR="006A1EDB" w:rsidRPr="00EC68D1" w:rsidRDefault="005800FF" w:rsidP="006A1EDB">
            <w:pPr>
              <w:rPr>
                <w:rFonts w:ascii="ＭＳ 明朝" w:hAnsi="ＭＳ 明朝"/>
                <w:sz w:val="22"/>
                <w:szCs w:val="22"/>
              </w:rPr>
            </w:pPr>
            <w:r>
              <w:rPr>
                <w:rFonts w:ascii="ＭＳ 明朝" w:hAnsi="ＭＳ 明朝" w:hint="eastAsia"/>
                <w:sz w:val="22"/>
                <w:szCs w:val="22"/>
              </w:rPr>
              <w:t>上記建物の大規模修繕</w:t>
            </w:r>
            <w:r w:rsidR="001070A3">
              <w:rPr>
                <w:rFonts w:ascii="ＭＳ 明朝" w:hAnsi="ＭＳ 明朝" w:hint="eastAsia"/>
                <w:sz w:val="22"/>
                <w:szCs w:val="22"/>
              </w:rPr>
              <w:t>（</w:t>
            </w:r>
            <w:r w:rsidR="00534F4E">
              <w:rPr>
                <w:rFonts w:ascii="ＭＳ 明朝" w:hAnsi="ＭＳ 明朝" w:hint="eastAsia"/>
                <w:sz w:val="22"/>
                <w:szCs w:val="22"/>
              </w:rPr>
              <w:t>外装</w:t>
            </w:r>
            <w:r w:rsidR="001070A3">
              <w:rPr>
                <w:rFonts w:ascii="ＭＳ 明朝" w:hAnsi="ＭＳ 明朝" w:hint="eastAsia"/>
                <w:sz w:val="22"/>
                <w:szCs w:val="22"/>
              </w:rPr>
              <w:t>改修）</w:t>
            </w:r>
          </w:p>
          <w:p w:rsidR="00534F4E" w:rsidRDefault="005800FF" w:rsidP="00534F4E">
            <w:pPr>
              <w:rPr>
                <w:rFonts w:ascii="ＭＳ 明朝" w:hAnsi="ＭＳ 明朝"/>
                <w:sz w:val="22"/>
                <w:szCs w:val="22"/>
              </w:rPr>
            </w:pPr>
            <w:r>
              <w:rPr>
                <w:rFonts w:ascii="ＭＳ 明朝" w:hAnsi="ＭＳ 明朝" w:hint="eastAsia"/>
                <w:sz w:val="22"/>
                <w:szCs w:val="22"/>
              </w:rPr>
              <w:t xml:space="preserve">　</w:t>
            </w:r>
            <w:r w:rsidR="00534F4E">
              <w:rPr>
                <w:rFonts w:ascii="ＭＳ 明朝" w:hAnsi="ＭＳ 明朝" w:hint="eastAsia"/>
                <w:sz w:val="22"/>
                <w:szCs w:val="22"/>
              </w:rPr>
              <w:t>外装防水改修、外壁下地補修</w:t>
            </w:r>
            <w:r w:rsidR="001070A3">
              <w:rPr>
                <w:rFonts w:ascii="ＭＳ 明朝" w:hAnsi="ＭＳ 明朝" w:hint="eastAsia"/>
                <w:sz w:val="22"/>
                <w:szCs w:val="22"/>
              </w:rPr>
              <w:t>、</w:t>
            </w:r>
            <w:r w:rsidR="00534F4E">
              <w:rPr>
                <w:rFonts w:ascii="ＭＳ 明朝" w:hAnsi="ＭＳ 明朝" w:hint="eastAsia"/>
                <w:sz w:val="22"/>
                <w:szCs w:val="22"/>
              </w:rPr>
              <w:t>シーリング</w:t>
            </w:r>
            <w:r>
              <w:rPr>
                <w:rFonts w:ascii="ＭＳ 明朝" w:hAnsi="ＭＳ 明朝" w:hint="eastAsia"/>
                <w:sz w:val="22"/>
                <w:szCs w:val="22"/>
              </w:rPr>
              <w:t>、</w:t>
            </w:r>
            <w:r w:rsidR="00534F4E">
              <w:rPr>
                <w:rFonts w:ascii="ＭＳ 明朝" w:hAnsi="ＭＳ 明朝" w:hint="eastAsia"/>
                <w:sz w:val="22"/>
                <w:szCs w:val="22"/>
              </w:rPr>
              <w:t>外装塗装</w:t>
            </w:r>
          </w:p>
          <w:p w:rsidR="00181637" w:rsidRPr="00EC68D1" w:rsidRDefault="00435EED" w:rsidP="00534F4E">
            <w:pPr>
              <w:ind w:firstLineChars="100" w:firstLine="220"/>
              <w:rPr>
                <w:rFonts w:ascii="ＭＳ 明朝" w:hAnsi="ＭＳ 明朝"/>
                <w:sz w:val="22"/>
                <w:szCs w:val="22"/>
              </w:rPr>
            </w:pPr>
            <w:r>
              <w:rPr>
                <w:rFonts w:ascii="ＭＳ 明朝" w:hAnsi="ＭＳ 明朝" w:hint="eastAsia"/>
                <w:sz w:val="22"/>
                <w:szCs w:val="22"/>
              </w:rPr>
              <w:t>ほか</w:t>
            </w:r>
            <w:r w:rsidR="005800FF">
              <w:rPr>
                <w:rFonts w:ascii="ＭＳ 明朝" w:hAnsi="ＭＳ 明朝" w:hint="eastAsia"/>
                <w:sz w:val="22"/>
                <w:szCs w:val="22"/>
              </w:rPr>
              <w:t>付随工事</w:t>
            </w:r>
          </w:p>
        </w:tc>
      </w:tr>
      <w:tr w:rsidR="002E1121" w:rsidRPr="00A46982" w:rsidTr="008118FE">
        <w:trPr>
          <w:cantSplit/>
        </w:trPr>
        <w:tc>
          <w:tcPr>
            <w:tcW w:w="596" w:type="dxa"/>
            <w:vMerge/>
          </w:tcPr>
          <w:p w:rsidR="002E1121" w:rsidRPr="00EC68D1" w:rsidRDefault="009254D6">
            <w:pPr>
              <w:rPr>
                <w:rFonts w:ascii="ＭＳ 明朝" w:hAnsi="ＭＳ 明朝"/>
                <w:sz w:val="22"/>
                <w:szCs w:val="22"/>
              </w:rPr>
            </w:pPr>
          </w:p>
        </w:tc>
        <w:tc>
          <w:tcPr>
            <w:tcW w:w="2239" w:type="dxa"/>
            <w:vAlign w:val="center"/>
          </w:tcPr>
          <w:p w:rsidR="002E1121" w:rsidRPr="00EC68D1" w:rsidRDefault="005800FF">
            <w:pPr>
              <w:rPr>
                <w:rFonts w:ascii="ＭＳ 明朝" w:hAnsi="ＭＳ 明朝"/>
                <w:sz w:val="22"/>
                <w:szCs w:val="22"/>
              </w:rPr>
            </w:pPr>
            <w:r w:rsidRPr="00EC68D1">
              <w:rPr>
                <w:rFonts w:ascii="ＭＳ 明朝" w:hAnsi="ＭＳ 明朝" w:hint="eastAsia"/>
                <w:sz w:val="22"/>
                <w:szCs w:val="22"/>
              </w:rPr>
              <w:t>工種</w:t>
            </w:r>
          </w:p>
        </w:tc>
        <w:tc>
          <w:tcPr>
            <w:tcW w:w="6379" w:type="dxa"/>
          </w:tcPr>
          <w:p w:rsidR="002E1121" w:rsidRPr="00A46982" w:rsidRDefault="00534F4E" w:rsidP="001438D0">
            <w:pPr>
              <w:rPr>
                <w:rFonts w:ascii="ＭＳ 明朝" w:hAnsi="ＭＳ 明朝"/>
                <w:szCs w:val="21"/>
              </w:rPr>
            </w:pPr>
            <w:r>
              <w:rPr>
                <w:rFonts w:ascii="ＭＳ 明朝" w:hAnsi="ＭＳ 明朝" w:hint="eastAsia"/>
                <w:szCs w:val="21"/>
              </w:rPr>
              <w:t>防水</w:t>
            </w:r>
            <w:r w:rsidR="001070A3">
              <w:rPr>
                <w:rFonts w:ascii="ＭＳ 明朝" w:hAnsi="ＭＳ 明朝" w:hint="eastAsia"/>
                <w:szCs w:val="21"/>
              </w:rPr>
              <w:t>工事</w:t>
            </w:r>
            <w:r w:rsidR="005800FF" w:rsidRPr="00A46982">
              <w:rPr>
                <w:rFonts w:ascii="ＭＳ 明朝" w:hAnsi="ＭＳ 明朝" w:hint="eastAsia"/>
                <w:szCs w:val="21"/>
              </w:rPr>
              <w:t>・</w:t>
            </w:r>
            <w:r>
              <w:rPr>
                <w:rFonts w:ascii="ＭＳ 明朝" w:hAnsi="ＭＳ 明朝" w:hint="eastAsia"/>
                <w:szCs w:val="21"/>
              </w:rPr>
              <w:t xml:space="preserve">塗装工事 </w:t>
            </w:r>
            <w:r w:rsidR="005800FF">
              <w:rPr>
                <w:rFonts w:ascii="ＭＳ 明朝" w:hAnsi="ＭＳ 明朝" w:hint="eastAsia"/>
                <w:szCs w:val="21"/>
              </w:rPr>
              <w:t>等</w:t>
            </w:r>
          </w:p>
        </w:tc>
      </w:tr>
      <w:tr w:rsidR="002E1121" w:rsidRPr="00EC68D1" w:rsidTr="008118FE">
        <w:trPr>
          <w:cantSplit/>
          <w:trHeight w:val="347"/>
        </w:trPr>
        <w:tc>
          <w:tcPr>
            <w:tcW w:w="596" w:type="dxa"/>
            <w:vMerge/>
          </w:tcPr>
          <w:p w:rsidR="002E1121" w:rsidRPr="00EC68D1" w:rsidRDefault="009254D6">
            <w:pPr>
              <w:rPr>
                <w:rFonts w:ascii="ＭＳ 明朝" w:hAnsi="ＭＳ 明朝"/>
                <w:sz w:val="22"/>
                <w:szCs w:val="22"/>
              </w:rPr>
            </w:pPr>
          </w:p>
        </w:tc>
        <w:tc>
          <w:tcPr>
            <w:tcW w:w="2239" w:type="dxa"/>
            <w:vAlign w:val="center"/>
          </w:tcPr>
          <w:p w:rsidR="002E1121" w:rsidRPr="00EC68D1" w:rsidRDefault="005800FF">
            <w:pPr>
              <w:rPr>
                <w:rFonts w:ascii="ＭＳ 明朝" w:hAnsi="ＭＳ 明朝"/>
                <w:sz w:val="22"/>
                <w:szCs w:val="22"/>
              </w:rPr>
            </w:pPr>
            <w:r w:rsidRPr="00EC68D1">
              <w:rPr>
                <w:rFonts w:ascii="ＭＳ 明朝" w:hAnsi="ＭＳ 明朝" w:hint="eastAsia"/>
                <w:sz w:val="22"/>
                <w:szCs w:val="22"/>
              </w:rPr>
              <w:t>完成期限</w:t>
            </w:r>
          </w:p>
        </w:tc>
        <w:tc>
          <w:tcPr>
            <w:tcW w:w="6379" w:type="dxa"/>
          </w:tcPr>
          <w:p w:rsidR="002E1121" w:rsidRPr="00EC68D1" w:rsidRDefault="005800FF" w:rsidP="001438D0">
            <w:pPr>
              <w:rPr>
                <w:rFonts w:ascii="ＭＳ 明朝" w:hAnsi="ＭＳ 明朝"/>
                <w:sz w:val="22"/>
                <w:szCs w:val="22"/>
              </w:rPr>
            </w:pPr>
            <w:r>
              <w:rPr>
                <w:rFonts w:ascii="ＭＳ 明朝" w:hAnsi="ＭＳ 明朝" w:hint="eastAsia"/>
                <w:sz w:val="22"/>
                <w:szCs w:val="22"/>
              </w:rPr>
              <w:t>20</w:t>
            </w:r>
            <w:r w:rsidR="00435EED">
              <w:rPr>
                <w:rFonts w:ascii="ＭＳ 明朝" w:hAnsi="ＭＳ 明朝" w:hint="eastAsia"/>
                <w:sz w:val="22"/>
                <w:szCs w:val="22"/>
              </w:rPr>
              <w:t>2</w:t>
            </w:r>
            <w:r w:rsidR="00534F4E">
              <w:rPr>
                <w:rFonts w:ascii="ＭＳ 明朝" w:hAnsi="ＭＳ 明朝" w:hint="eastAsia"/>
                <w:sz w:val="22"/>
                <w:szCs w:val="22"/>
              </w:rPr>
              <w:t>2</w:t>
            </w:r>
            <w:r w:rsidRPr="00EC68D1">
              <w:rPr>
                <w:rFonts w:ascii="ＭＳ 明朝" w:hAnsi="ＭＳ 明朝" w:hint="eastAsia"/>
                <w:sz w:val="22"/>
                <w:szCs w:val="22"/>
              </w:rPr>
              <w:t>年</w:t>
            </w:r>
            <w:r>
              <w:rPr>
                <w:rFonts w:ascii="ＭＳ 明朝" w:hAnsi="ＭＳ 明朝" w:hint="eastAsia"/>
                <w:sz w:val="22"/>
                <w:szCs w:val="22"/>
              </w:rPr>
              <w:t xml:space="preserve">　</w:t>
            </w:r>
            <w:r w:rsidR="00534F4E" w:rsidRPr="009254D6">
              <w:rPr>
                <w:rFonts w:ascii="ＭＳ 明朝" w:hAnsi="ＭＳ 明朝" w:hint="eastAsia"/>
                <w:color w:val="000000" w:themeColor="text1"/>
                <w:sz w:val="22"/>
                <w:szCs w:val="22"/>
              </w:rPr>
              <w:t>６</w:t>
            </w:r>
            <w:r w:rsidRPr="009254D6">
              <w:rPr>
                <w:rFonts w:ascii="ＭＳ 明朝" w:hAnsi="ＭＳ 明朝" w:hint="eastAsia"/>
                <w:color w:val="000000" w:themeColor="text1"/>
                <w:sz w:val="22"/>
                <w:szCs w:val="22"/>
              </w:rPr>
              <w:t>月</w:t>
            </w:r>
            <w:r w:rsidR="00534F4E" w:rsidRPr="009254D6">
              <w:rPr>
                <w:rFonts w:ascii="ＭＳ 明朝" w:hAnsi="ＭＳ 明朝" w:hint="eastAsia"/>
                <w:color w:val="000000" w:themeColor="text1"/>
                <w:sz w:val="22"/>
                <w:szCs w:val="22"/>
              </w:rPr>
              <w:t>30</w:t>
            </w:r>
            <w:r w:rsidRPr="009254D6">
              <w:rPr>
                <w:rFonts w:ascii="ＭＳ 明朝" w:hAnsi="ＭＳ 明朝" w:hint="eastAsia"/>
                <w:color w:val="000000" w:themeColor="text1"/>
                <w:sz w:val="22"/>
                <w:szCs w:val="22"/>
              </w:rPr>
              <w:t>日</w:t>
            </w:r>
            <w:r w:rsidRPr="00EC68D1">
              <w:rPr>
                <w:rFonts w:ascii="ＭＳ 明朝" w:hAnsi="ＭＳ 明朝" w:hint="eastAsia"/>
                <w:sz w:val="22"/>
                <w:szCs w:val="22"/>
              </w:rPr>
              <w:t xml:space="preserve">　</w:t>
            </w:r>
            <w:r>
              <w:rPr>
                <w:rFonts w:ascii="ＭＳ 明朝" w:hAnsi="ＭＳ 明朝" w:hint="eastAsia"/>
                <w:sz w:val="22"/>
                <w:szCs w:val="22"/>
              </w:rPr>
              <w:t xml:space="preserve">　</w:t>
            </w:r>
            <w:r w:rsidRPr="00EC68D1">
              <w:rPr>
                <w:rFonts w:ascii="ＭＳ 明朝" w:hAnsi="ＭＳ 明朝" w:hint="eastAsia"/>
                <w:sz w:val="22"/>
                <w:szCs w:val="22"/>
              </w:rPr>
              <w:t>部分使用有り</w:t>
            </w:r>
          </w:p>
        </w:tc>
      </w:tr>
      <w:tr w:rsidR="002E1121" w:rsidRPr="00EC68D1" w:rsidTr="008118FE">
        <w:trPr>
          <w:cantSplit/>
          <w:trHeight w:val="317"/>
        </w:trPr>
        <w:tc>
          <w:tcPr>
            <w:tcW w:w="596" w:type="dxa"/>
            <w:vMerge w:val="restart"/>
            <w:shd w:val="clear" w:color="auto" w:fill="E6E6E6"/>
            <w:textDirection w:val="tbRlV"/>
          </w:tcPr>
          <w:p w:rsidR="002E1121" w:rsidRPr="00EC68D1" w:rsidRDefault="005800FF">
            <w:pPr>
              <w:ind w:left="113" w:right="113"/>
              <w:rPr>
                <w:rFonts w:ascii="ＭＳ 明朝" w:hAnsi="ＭＳ 明朝"/>
                <w:sz w:val="22"/>
                <w:szCs w:val="22"/>
              </w:rPr>
            </w:pPr>
            <w:r w:rsidRPr="00EC68D1">
              <w:rPr>
                <w:rFonts w:ascii="ＭＳ 明朝" w:hAnsi="ＭＳ 明朝" w:hint="eastAsia"/>
                <w:sz w:val="22"/>
                <w:szCs w:val="22"/>
              </w:rPr>
              <w:t>２　入札参加資格に関する事項</w:t>
            </w:r>
          </w:p>
        </w:tc>
        <w:tc>
          <w:tcPr>
            <w:tcW w:w="2239" w:type="dxa"/>
            <w:shd w:val="clear" w:color="auto" w:fill="auto"/>
            <w:vAlign w:val="center"/>
          </w:tcPr>
          <w:p w:rsidR="002E1121" w:rsidRPr="00EC68D1" w:rsidRDefault="005800FF">
            <w:pPr>
              <w:rPr>
                <w:rFonts w:ascii="ＭＳ 明朝" w:hAnsi="ＭＳ 明朝"/>
                <w:sz w:val="22"/>
                <w:szCs w:val="22"/>
              </w:rPr>
            </w:pPr>
            <w:r w:rsidRPr="00EC68D1">
              <w:rPr>
                <w:rFonts w:ascii="ＭＳ 明朝" w:hAnsi="ＭＳ 明朝" w:hint="eastAsia"/>
                <w:sz w:val="22"/>
                <w:szCs w:val="22"/>
              </w:rPr>
              <w:t>登録業種</w:t>
            </w:r>
          </w:p>
        </w:tc>
        <w:tc>
          <w:tcPr>
            <w:tcW w:w="6379" w:type="dxa"/>
            <w:shd w:val="clear" w:color="auto" w:fill="auto"/>
          </w:tcPr>
          <w:p w:rsidR="002E1121" w:rsidRPr="00EC68D1" w:rsidRDefault="005800FF" w:rsidP="008118FE">
            <w:pPr>
              <w:rPr>
                <w:rFonts w:ascii="ＭＳ 明朝" w:hAnsi="ＭＳ 明朝"/>
                <w:sz w:val="22"/>
                <w:szCs w:val="22"/>
              </w:rPr>
            </w:pPr>
            <w:r>
              <w:rPr>
                <w:rFonts w:ascii="ＭＳ 明朝" w:hAnsi="ＭＳ 明朝" w:hint="eastAsia"/>
                <w:sz w:val="22"/>
                <w:szCs w:val="22"/>
              </w:rPr>
              <w:t>建築</w:t>
            </w:r>
            <w:r w:rsidR="005071CB">
              <w:rPr>
                <w:rFonts w:ascii="ＭＳ 明朝" w:hAnsi="ＭＳ 明朝" w:hint="eastAsia"/>
                <w:sz w:val="22"/>
                <w:szCs w:val="22"/>
              </w:rPr>
              <w:t>一式工事</w:t>
            </w:r>
          </w:p>
        </w:tc>
      </w:tr>
      <w:tr w:rsidR="001438D0" w:rsidRPr="00EC68D1" w:rsidTr="008118FE">
        <w:trPr>
          <w:cantSplit/>
        </w:trPr>
        <w:tc>
          <w:tcPr>
            <w:tcW w:w="596" w:type="dxa"/>
            <w:vMerge/>
          </w:tcPr>
          <w:p w:rsidR="002E1121" w:rsidRPr="00EC68D1" w:rsidRDefault="009254D6">
            <w:pPr>
              <w:rPr>
                <w:rFonts w:ascii="ＭＳ 明朝" w:hAnsi="ＭＳ 明朝"/>
                <w:sz w:val="22"/>
                <w:szCs w:val="22"/>
              </w:rPr>
            </w:pPr>
          </w:p>
        </w:tc>
        <w:tc>
          <w:tcPr>
            <w:tcW w:w="2239" w:type="dxa"/>
            <w:vAlign w:val="center"/>
          </w:tcPr>
          <w:p w:rsidR="002E1121" w:rsidRPr="00EC68D1" w:rsidRDefault="005800FF">
            <w:pPr>
              <w:rPr>
                <w:rFonts w:ascii="ＭＳ 明朝" w:hAnsi="ＭＳ 明朝"/>
                <w:sz w:val="22"/>
                <w:szCs w:val="22"/>
              </w:rPr>
            </w:pPr>
            <w:r w:rsidRPr="00EC68D1">
              <w:rPr>
                <w:rFonts w:ascii="ＭＳ 明朝" w:hAnsi="ＭＳ 明朝" w:hint="eastAsia"/>
                <w:sz w:val="22"/>
                <w:szCs w:val="22"/>
              </w:rPr>
              <w:t>格付又は総合評点</w:t>
            </w:r>
          </w:p>
        </w:tc>
        <w:tc>
          <w:tcPr>
            <w:tcW w:w="6379" w:type="dxa"/>
          </w:tcPr>
          <w:p w:rsidR="002E1121" w:rsidRDefault="005800FF" w:rsidP="001438D0">
            <w:pPr>
              <w:rPr>
                <w:rFonts w:ascii="ＭＳ 明朝" w:hAnsi="ＭＳ 明朝"/>
                <w:sz w:val="22"/>
                <w:szCs w:val="22"/>
              </w:rPr>
            </w:pPr>
            <w:r w:rsidRPr="00EC68D1">
              <w:rPr>
                <w:rFonts w:ascii="ＭＳ 明朝" w:hAnsi="ＭＳ 明朝" w:hint="eastAsia"/>
                <w:sz w:val="22"/>
                <w:szCs w:val="22"/>
              </w:rPr>
              <w:t>経営事項審査結果通知書の評点</w:t>
            </w:r>
            <w:r w:rsidR="00435EED" w:rsidRPr="009254D6">
              <w:rPr>
                <w:rFonts w:ascii="ＭＳ 明朝" w:hAnsi="ＭＳ 明朝" w:hint="eastAsia"/>
                <w:color w:val="000000" w:themeColor="text1"/>
                <w:sz w:val="22"/>
                <w:szCs w:val="22"/>
              </w:rPr>
              <w:t>6</w:t>
            </w:r>
            <w:r w:rsidR="007F030B" w:rsidRPr="009254D6">
              <w:rPr>
                <w:rFonts w:ascii="ＭＳ 明朝" w:hAnsi="ＭＳ 明朝" w:hint="eastAsia"/>
                <w:color w:val="000000" w:themeColor="text1"/>
                <w:sz w:val="22"/>
                <w:szCs w:val="22"/>
              </w:rPr>
              <w:t>0</w:t>
            </w:r>
            <w:r w:rsidRPr="009254D6">
              <w:rPr>
                <w:rFonts w:ascii="ＭＳ 明朝" w:hAnsi="ＭＳ 明朝" w:hint="eastAsia"/>
                <w:color w:val="000000" w:themeColor="text1"/>
                <w:sz w:val="22"/>
                <w:szCs w:val="22"/>
              </w:rPr>
              <w:t>0点以上</w:t>
            </w:r>
            <w:r>
              <w:rPr>
                <w:rFonts w:ascii="ＭＳ 明朝" w:hAnsi="ＭＳ 明朝" w:hint="eastAsia"/>
                <w:sz w:val="22"/>
                <w:szCs w:val="22"/>
              </w:rPr>
              <w:t>とし、</w:t>
            </w:r>
          </w:p>
          <w:p w:rsidR="001438D0" w:rsidRPr="00EC68D1" w:rsidRDefault="005800FF" w:rsidP="001438D0">
            <w:pPr>
              <w:rPr>
                <w:rFonts w:ascii="ＭＳ 明朝" w:hAnsi="ＭＳ 明朝"/>
                <w:sz w:val="22"/>
                <w:szCs w:val="22"/>
              </w:rPr>
            </w:pPr>
            <w:r>
              <w:rPr>
                <w:rFonts w:ascii="ＭＳ 明朝" w:hAnsi="ＭＳ 明朝" w:hint="eastAsia"/>
                <w:sz w:val="22"/>
                <w:szCs w:val="22"/>
              </w:rPr>
              <w:t>同用途、規模の工事の実績を有するものとする</w:t>
            </w:r>
          </w:p>
        </w:tc>
      </w:tr>
      <w:tr w:rsidR="002E1121" w:rsidRPr="00EC68D1" w:rsidTr="008118FE">
        <w:trPr>
          <w:cantSplit/>
          <w:trHeight w:val="309"/>
        </w:trPr>
        <w:tc>
          <w:tcPr>
            <w:tcW w:w="596" w:type="dxa"/>
            <w:vMerge/>
          </w:tcPr>
          <w:p w:rsidR="002E1121" w:rsidRPr="00EC68D1" w:rsidRDefault="009254D6">
            <w:pPr>
              <w:rPr>
                <w:rFonts w:ascii="ＭＳ 明朝" w:hAnsi="ＭＳ 明朝"/>
                <w:sz w:val="22"/>
                <w:szCs w:val="22"/>
              </w:rPr>
            </w:pPr>
          </w:p>
        </w:tc>
        <w:tc>
          <w:tcPr>
            <w:tcW w:w="2239" w:type="dxa"/>
            <w:vAlign w:val="center"/>
          </w:tcPr>
          <w:p w:rsidR="002E1121" w:rsidRPr="00EC68D1" w:rsidRDefault="005800FF">
            <w:pPr>
              <w:ind w:leftChars="-32" w:left="30" w:rightChars="-33" w:right="-69" w:hanging="97"/>
              <w:rPr>
                <w:rFonts w:ascii="ＭＳ 明朝" w:hAnsi="ＭＳ 明朝"/>
                <w:sz w:val="22"/>
                <w:szCs w:val="22"/>
              </w:rPr>
            </w:pPr>
            <w:r w:rsidRPr="00EC68D1">
              <w:rPr>
                <w:rFonts w:ascii="ＭＳ 明朝" w:hAnsi="ＭＳ 明朝" w:hint="eastAsia"/>
                <w:sz w:val="22"/>
                <w:szCs w:val="22"/>
              </w:rPr>
              <w:t>特定建設業の許可</w:t>
            </w:r>
          </w:p>
        </w:tc>
        <w:tc>
          <w:tcPr>
            <w:tcW w:w="6379" w:type="dxa"/>
          </w:tcPr>
          <w:p w:rsidR="002E1121" w:rsidRPr="00EC68D1" w:rsidRDefault="005800FF">
            <w:pPr>
              <w:rPr>
                <w:rFonts w:ascii="ＭＳ 明朝" w:hAnsi="ＭＳ 明朝"/>
                <w:sz w:val="22"/>
                <w:szCs w:val="22"/>
              </w:rPr>
            </w:pPr>
            <w:r w:rsidRPr="00EC68D1">
              <w:rPr>
                <w:rFonts w:ascii="ＭＳ 明朝" w:hAnsi="ＭＳ 明朝" w:hint="eastAsia"/>
                <w:sz w:val="22"/>
                <w:szCs w:val="22"/>
              </w:rPr>
              <w:t>なし</w:t>
            </w:r>
          </w:p>
        </w:tc>
      </w:tr>
      <w:tr w:rsidR="002E1121" w:rsidRPr="00EC68D1" w:rsidTr="00633D15">
        <w:trPr>
          <w:cantSplit/>
          <w:trHeight w:val="701"/>
        </w:trPr>
        <w:tc>
          <w:tcPr>
            <w:tcW w:w="596" w:type="dxa"/>
            <w:vMerge/>
          </w:tcPr>
          <w:p w:rsidR="002E1121" w:rsidRPr="00EC68D1" w:rsidRDefault="009254D6">
            <w:pPr>
              <w:rPr>
                <w:rFonts w:ascii="ＭＳ 明朝" w:hAnsi="ＭＳ 明朝"/>
                <w:sz w:val="22"/>
                <w:szCs w:val="22"/>
              </w:rPr>
            </w:pPr>
          </w:p>
        </w:tc>
        <w:tc>
          <w:tcPr>
            <w:tcW w:w="2239" w:type="dxa"/>
            <w:vAlign w:val="center"/>
          </w:tcPr>
          <w:p w:rsidR="002E1121" w:rsidRPr="00EC68D1" w:rsidRDefault="005800FF">
            <w:pPr>
              <w:ind w:leftChars="-32" w:left="-67" w:rightChars="-33" w:right="-69"/>
              <w:rPr>
                <w:rFonts w:ascii="ＭＳ 明朝" w:hAnsi="ＭＳ 明朝"/>
                <w:sz w:val="22"/>
                <w:szCs w:val="22"/>
              </w:rPr>
            </w:pPr>
            <w:r w:rsidRPr="00EC68D1">
              <w:rPr>
                <w:rFonts w:ascii="ＭＳ 明朝" w:hAnsi="ＭＳ 明朝" w:hint="eastAsia"/>
                <w:sz w:val="22"/>
                <w:szCs w:val="22"/>
              </w:rPr>
              <w:t>地域要件</w:t>
            </w:r>
          </w:p>
        </w:tc>
        <w:tc>
          <w:tcPr>
            <w:tcW w:w="6379" w:type="dxa"/>
          </w:tcPr>
          <w:p w:rsidR="002E1121" w:rsidRPr="00EC68D1" w:rsidRDefault="005071CB" w:rsidP="001438D0">
            <w:pPr>
              <w:rPr>
                <w:rFonts w:ascii="ＭＳ 明朝" w:hAnsi="ＭＳ 明朝"/>
                <w:sz w:val="22"/>
                <w:szCs w:val="22"/>
              </w:rPr>
            </w:pPr>
            <w:r>
              <w:rPr>
                <w:rFonts w:ascii="ＭＳ 明朝" w:hAnsi="ＭＳ 明朝" w:hint="eastAsia"/>
                <w:sz w:val="22"/>
                <w:szCs w:val="22"/>
              </w:rPr>
              <w:t>令和</w:t>
            </w:r>
            <w:r w:rsidR="00534F4E">
              <w:rPr>
                <w:rFonts w:ascii="ＭＳ 明朝" w:hAnsi="ＭＳ 明朝" w:hint="eastAsia"/>
                <w:sz w:val="22"/>
                <w:szCs w:val="22"/>
              </w:rPr>
              <w:t>３</w:t>
            </w:r>
            <w:r w:rsidR="005800FF" w:rsidRPr="00EC68D1">
              <w:rPr>
                <w:rFonts w:ascii="ＭＳ 明朝" w:hAnsi="ＭＳ 明朝" w:hint="eastAsia"/>
                <w:sz w:val="22"/>
                <w:szCs w:val="22"/>
              </w:rPr>
              <w:t>・</w:t>
            </w:r>
            <w:r w:rsidR="00534F4E">
              <w:rPr>
                <w:rFonts w:ascii="ＭＳ 明朝" w:hAnsi="ＭＳ 明朝" w:hint="eastAsia"/>
                <w:sz w:val="22"/>
                <w:szCs w:val="22"/>
              </w:rPr>
              <w:t>４</w:t>
            </w:r>
            <w:r w:rsidR="005800FF" w:rsidRPr="00EC68D1">
              <w:rPr>
                <w:rFonts w:ascii="ＭＳ 明朝" w:hAnsi="ＭＳ 明朝" w:hint="eastAsia"/>
                <w:sz w:val="22"/>
                <w:szCs w:val="22"/>
              </w:rPr>
              <w:t>年度小田原市競争入札参加資格者名簿において、</w:t>
            </w:r>
            <w:r w:rsidR="005800FF" w:rsidRPr="009254D6">
              <w:rPr>
                <w:rFonts w:ascii="ＭＳ 明朝" w:hAnsi="ＭＳ 明朝" w:hint="eastAsia"/>
                <w:color w:val="000000" w:themeColor="text1"/>
                <w:sz w:val="22"/>
                <w:szCs w:val="22"/>
              </w:rPr>
              <w:t>小田原市に本店を有するもの</w:t>
            </w:r>
          </w:p>
        </w:tc>
      </w:tr>
      <w:tr w:rsidR="00863D34" w:rsidRPr="00EC68D1" w:rsidTr="003C6038">
        <w:trPr>
          <w:cantSplit/>
          <w:trHeight w:val="4804"/>
        </w:trPr>
        <w:tc>
          <w:tcPr>
            <w:tcW w:w="596" w:type="dxa"/>
            <w:vMerge/>
          </w:tcPr>
          <w:p w:rsidR="002E1121" w:rsidRPr="00EC68D1" w:rsidRDefault="009254D6">
            <w:pPr>
              <w:rPr>
                <w:rFonts w:ascii="ＭＳ 明朝" w:hAnsi="ＭＳ 明朝"/>
                <w:sz w:val="22"/>
                <w:szCs w:val="22"/>
              </w:rPr>
            </w:pPr>
          </w:p>
        </w:tc>
        <w:tc>
          <w:tcPr>
            <w:tcW w:w="2239" w:type="dxa"/>
          </w:tcPr>
          <w:p w:rsidR="002E1121" w:rsidRPr="00EC68D1" w:rsidRDefault="005800FF" w:rsidP="00181637">
            <w:pPr>
              <w:ind w:leftChars="-32" w:left="-67" w:rightChars="-33" w:right="-69"/>
              <w:rPr>
                <w:rFonts w:ascii="ＭＳ 明朝" w:hAnsi="ＭＳ 明朝"/>
                <w:sz w:val="22"/>
                <w:szCs w:val="22"/>
              </w:rPr>
            </w:pPr>
            <w:r w:rsidRPr="00EC68D1">
              <w:rPr>
                <w:rFonts w:ascii="ＭＳ 明朝" w:hAnsi="ＭＳ 明朝" w:hint="eastAsia"/>
                <w:sz w:val="22"/>
                <w:szCs w:val="22"/>
              </w:rPr>
              <w:t>提出書類</w:t>
            </w:r>
          </w:p>
          <w:p w:rsidR="00181637" w:rsidRPr="00EC68D1" w:rsidRDefault="009254D6" w:rsidP="00181637">
            <w:pPr>
              <w:ind w:leftChars="-32" w:left="-67" w:rightChars="-33" w:right="-69"/>
              <w:rPr>
                <w:rFonts w:ascii="ＭＳ 明朝" w:hAnsi="ＭＳ 明朝"/>
                <w:sz w:val="22"/>
                <w:szCs w:val="22"/>
              </w:rPr>
            </w:pPr>
          </w:p>
          <w:p w:rsidR="00181637" w:rsidRPr="00EC68D1" w:rsidRDefault="009254D6" w:rsidP="00181637">
            <w:pPr>
              <w:ind w:leftChars="-32" w:left="-67" w:rightChars="-33" w:right="-69"/>
              <w:rPr>
                <w:rFonts w:ascii="ＭＳ 明朝" w:hAnsi="ＭＳ 明朝"/>
                <w:sz w:val="22"/>
                <w:szCs w:val="22"/>
              </w:rPr>
            </w:pPr>
          </w:p>
          <w:p w:rsidR="00181637" w:rsidRPr="00EC68D1" w:rsidRDefault="009254D6" w:rsidP="00181637">
            <w:pPr>
              <w:ind w:leftChars="-32" w:left="-67" w:rightChars="-33" w:right="-69"/>
              <w:rPr>
                <w:rFonts w:ascii="ＭＳ 明朝" w:hAnsi="ＭＳ 明朝"/>
                <w:sz w:val="22"/>
                <w:szCs w:val="22"/>
              </w:rPr>
            </w:pPr>
          </w:p>
          <w:p w:rsidR="00181637" w:rsidRPr="00EC68D1" w:rsidRDefault="009254D6" w:rsidP="00181637">
            <w:pPr>
              <w:ind w:leftChars="-32" w:left="-67" w:rightChars="-33" w:right="-69"/>
              <w:rPr>
                <w:rFonts w:ascii="ＭＳ 明朝" w:hAnsi="ＭＳ 明朝"/>
                <w:sz w:val="22"/>
                <w:szCs w:val="22"/>
              </w:rPr>
            </w:pPr>
          </w:p>
          <w:p w:rsidR="00874B7C" w:rsidRPr="00EC68D1" w:rsidRDefault="009254D6" w:rsidP="00874B7C">
            <w:pPr>
              <w:ind w:rightChars="-33" w:right="-69"/>
              <w:rPr>
                <w:rFonts w:ascii="ＭＳ 明朝" w:hAnsi="ＭＳ 明朝"/>
                <w:sz w:val="22"/>
                <w:szCs w:val="22"/>
              </w:rPr>
            </w:pPr>
          </w:p>
          <w:p w:rsidR="00863D34" w:rsidRPr="00EC68D1" w:rsidRDefault="009254D6" w:rsidP="00435EED">
            <w:pPr>
              <w:ind w:rightChars="-33" w:right="-69"/>
              <w:rPr>
                <w:rFonts w:ascii="ＭＳ 明朝" w:hAnsi="ＭＳ 明朝"/>
                <w:sz w:val="22"/>
                <w:szCs w:val="22"/>
              </w:rPr>
            </w:pPr>
          </w:p>
          <w:p w:rsidR="00181637" w:rsidRPr="00EC68D1" w:rsidRDefault="005800FF" w:rsidP="00181637">
            <w:pPr>
              <w:ind w:leftChars="-32" w:left="-67" w:rightChars="-33" w:right="-69"/>
              <w:rPr>
                <w:rFonts w:ascii="ＭＳ 明朝" w:hAnsi="ＭＳ 明朝"/>
                <w:sz w:val="22"/>
                <w:szCs w:val="22"/>
              </w:rPr>
            </w:pPr>
            <w:r w:rsidRPr="00EC68D1">
              <w:rPr>
                <w:rFonts w:ascii="ＭＳ 明朝" w:hAnsi="ＭＳ 明朝" w:hint="eastAsia"/>
                <w:sz w:val="22"/>
                <w:szCs w:val="22"/>
              </w:rPr>
              <w:t>提出方法</w:t>
            </w:r>
          </w:p>
        </w:tc>
        <w:tc>
          <w:tcPr>
            <w:tcW w:w="6379" w:type="dxa"/>
          </w:tcPr>
          <w:p w:rsidR="00181637" w:rsidRPr="00EC68D1" w:rsidRDefault="005800FF" w:rsidP="00181637">
            <w:pPr>
              <w:numPr>
                <w:ilvl w:val="0"/>
                <w:numId w:val="1"/>
              </w:numPr>
              <w:tabs>
                <w:tab w:val="clear" w:pos="360"/>
                <w:tab w:val="num" w:pos="252"/>
              </w:tabs>
              <w:ind w:left="252" w:hanging="252"/>
              <w:rPr>
                <w:rFonts w:ascii="ＭＳ 明朝" w:hAnsi="ＭＳ 明朝"/>
                <w:sz w:val="22"/>
                <w:szCs w:val="22"/>
              </w:rPr>
            </w:pPr>
            <w:r w:rsidRPr="00EC68D1">
              <w:rPr>
                <w:rFonts w:ascii="ＭＳ 明朝" w:hAnsi="ＭＳ 明朝" w:hint="eastAsia"/>
                <w:sz w:val="22"/>
                <w:szCs w:val="22"/>
              </w:rPr>
              <w:t>参加表明書</w:t>
            </w:r>
          </w:p>
          <w:p w:rsidR="00181637" w:rsidRPr="00EC68D1" w:rsidRDefault="005800FF" w:rsidP="00181637">
            <w:pPr>
              <w:numPr>
                <w:ilvl w:val="0"/>
                <w:numId w:val="1"/>
              </w:numPr>
              <w:tabs>
                <w:tab w:val="clear" w:pos="360"/>
                <w:tab w:val="num" w:pos="252"/>
              </w:tabs>
              <w:ind w:left="252" w:hanging="252"/>
              <w:rPr>
                <w:rFonts w:ascii="ＭＳ 明朝" w:hAnsi="ＭＳ 明朝"/>
                <w:sz w:val="22"/>
                <w:szCs w:val="22"/>
              </w:rPr>
            </w:pPr>
            <w:r w:rsidRPr="00EC68D1">
              <w:rPr>
                <w:rFonts w:ascii="ＭＳ 明朝" w:hAnsi="ＭＳ 明朝" w:hint="eastAsia"/>
                <w:sz w:val="22"/>
                <w:szCs w:val="22"/>
              </w:rPr>
              <w:t>配置予定技術者調書及び主任技術者の資格証の写し</w:t>
            </w:r>
          </w:p>
          <w:p w:rsidR="00181637" w:rsidRPr="00EC68D1" w:rsidRDefault="005800FF" w:rsidP="00181637">
            <w:pPr>
              <w:numPr>
                <w:ilvl w:val="0"/>
                <w:numId w:val="1"/>
              </w:numPr>
              <w:tabs>
                <w:tab w:val="clear" w:pos="360"/>
                <w:tab w:val="num" w:pos="252"/>
              </w:tabs>
              <w:ind w:left="252" w:hanging="252"/>
              <w:rPr>
                <w:rFonts w:ascii="ＭＳ 明朝" w:hAnsi="ＭＳ 明朝"/>
                <w:sz w:val="22"/>
                <w:szCs w:val="22"/>
              </w:rPr>
            </w:pPr>
            <w:r w:rsidRPr="00EC68D1">
              <w:rPr>
                <w:rFonts w:ascii="ＭＳ 明朝" w:hAnsi="ＭＳ 明朝" w:hint="eastAsia"/>
                <w:sz w:val="22"/>
                <w:szCs w:val="22"/>
              </w:rPr>
              <w:t>経営事項審査結果通知書の写し</w:t>
            </w:r>
          </w:p>
          <w:p w:rsidR="00181637" w:rsidRPr="00EC68D1" w:rsidRDefault="005800FF" w:rsidP="00181637">
            <w:pPr>
              <w:numPr>
                <w:ilvl w:val="0"/>
                <w:numId w:val="1"/>
              </w:numPr>
              <w:tabs>
                <w:tab w:val="clear" w:pos="360"/>
                <w:tab w:val="num" w:pos="252"/>
              </w:tabs>
              <w:ind w:left="252" w:hanging="252"/>
              <w:rPr>
                <w:rFonts w:ascii="ＭＳ 明朝" w:hAnsi="ＭＳ 明朝"/>
                <w:sz w:val="22"/>
                <w:szCs w:val="22"/>
              </w:rPr>
            </w:pPr>
            <w:r w:rsidRPr="00EC68D1">
              <w:rPr>
                <w:rFonts w:ascii="ＭＳ 明朝" w:hAnsi="ＭＳ 明朝" w:hint="eastAsia"/>
                <w:sz w:val="22"/>
                <w:szCs w:val="22"/>
              </w:rPr>
              <w:t>納税証明書（国税、地方税）</w:t>
            </w:r>
          </w:p>
          <w:p w:rsidR="00181637" w:rsidRPr="00EC68D1" w:rsidRDefault="005800FF" w:rsidP="00181637">
            <w:pPr>
              <w:numPr>
                <w:ilvl w:val="0"/>
                <w:numId w:val="1"/>
              </w:numPr>
              <w:tabs>
                <w:tab w:val="clear" w:pos="360"/>
                <w:tab w:val="num" w:pos="252"/>
              </w:tabs>
              <w:ind w:left="252" w:hanging="252"/>
              <w:rPr>
                <w:rFonts w:ascii="ＭＳ 明朝" w:hAnsi="ＭＳ 明朝"/>
                <w:sz w:val="22"/>
                <w:szCs w:val="22"/>
              </w:rPr>
            </w:pPr>
            <w:r w:rsidRPr="00EC68D1">
              <w:rPr>
                <w:rFonts w:ascii="ＭＳ 明朝" w:hAnsi="ＭＳ 明朝" w:hint="eastAsia"/>
                <w:sz w:val="22"/>
                <w:szCs w:val="22"/>
              </w:rPr>
              <w:t>同種</w:t>
            </w:r>
            <w:r>
              <w:rPr>
                <w:rFonts w:ascii="ＭＳ 明朝" w:hAnsi="ＭＳ 明朝" w:hint="eastAsia"/>
                <w:sz w:val="22"/>
                <w:szCs w:val="22"/>
              </w:rPr>
              <w:t>新築</w:t>
            </w:r>
            <w:r w:rsidRPr="00EC68D1">
              <w:rPr>
                <w:rFonts w:ascii="ＭＳ 明朝" w:hAnsi="ＭＳ 明朝" w:hint="eastAsia"/>
                <w:sz w:val="22"/>
                <w:szCs w:val="22"/>
              </w:rPr>
              <w:t>工事施行実績調書（契約書表紙</w:t>
            </w:r>
            <w:r>
              <w:rPr>
                <w:rFonts w:ascii="ＭＳ 明朝" w:hAnsi="ＭＳ 明朝" w:hint="eastAsia"/>
                <w:sz w:val="22"/>
                <w:szCs w:val="22"/>
              </w:rPr>
              <w:t>・</w:t>
            </w:r>
            <w:r w:rsidRPr="00EC68D1">
              <w:rPr>
                <w:rFonts w:ascii="ＭＳ 明朝" w:hAnsi="ＭＳ 明朝" w:hint="eastAsia"/>
                <w:sz w:val="22"/>
                <w:szCs w:val="22"/>
              </w:rPr>
              <w:t>設計書総括表）</w:t>
            </w:r>
          </w:p>
          <w:p w:rsidR="00874B7C" w:rsidRDefault="009254D6" w:rsidP="00863D34">
            <w:pPr>
              <w:rPr>
                <w:rFonts w:ascii="ＭＳ 明朝" w:hAnsi="ＭＳ 明朝"/>
                <w:sz w:val="22"/>
                <w:szCs w:val="22"/>
              </w:rPr>
            </w:pPr>
            <w:bookmarkStart w:id="0" w:name="_GoBack"/>
            <w:bookmarkEnd w:id="0"/>
          </w:p>
          <w:p w:rsidR="00863D34" w:rsidRPr="00EC68D1" w:rsidRDefault="005800FF" w:rsidP="00863D34">
            <w:pPr>
              <w:rPr>
                <w:rFonts w:ascii="ＭＳ 明朝" w:hAnsi="ＭＳ 明朝"/>
                <w:sz w:val="22"/>
                <w:szCs w:val="22"/>
              </w:rPr>
            </w:pPr>
            <w:r w:rsidRPr="00EC68D1">
              <w:rPr>
                <w:rFonts w:ascii="ＭＳ 明朝" w:hAnsi="ＭＳ 明朝" w:hint="eastAsia"/>
                <w:sz w:val="22"/>
                <w:szCs w:val="22"/>
              </w:rPr>
              <w:t>電話連絡の上</w:t>
            </w:r>
            <w:r>
              <w:rPr>
                <w:rFonts w:ascii="ＭＳ 明朝" w:hAnsi="ＭＳ 明朝" w:hint="eastAsia"/>
                <w:sz w:val="22"/>
                <w:szCs w:val="22"/>
              </w:rPr>
              <w:t>訪問すること</w:t>
            </w:r>
            <w:r w:rsidRPr="00EC68D1">
              <w:rPr>
                <w:rFonts w:ascii="ＭＳ 明朝" w:hAnsi="ＭＳ 明朝" w:hint="eastAsia"/>
                <w:sz w:val="22"/>
                <w:szCs w:val="22"/>
              </w:rPr>
              <w:t>（会社名及び受取者名を告げること）</w:t>
            </w:r>
          </w:p>
          <w:p w:rsidR="00863D34" w:rsidRDefault="005800FF" w:rsidP="00863D34">
            <w:pPr>
              <w:rPr>
                <w:rFonts w:ascii="ＭＳ 明朝" w:hAnsi="ＭＳ 明朝"/>
                <w:sz w:val="22"/>
                <w:szCs w:val="22"/>
              </w:rPr>
            </w:pPr>
            <w:r w:rsidRPr="00EC68D1">
              <w:rPr>
                <w:rFonts w:ascii="ＭＳ 明朝" w:hAnsi="ＭＳ 明朝" w:hint="eastAsia"/>
                <w:sz w:val="22"/>
                <w:szCs w:val="22"/>
              </w:rPr>
              <w:t>資料受領するにあたり会社名及び本人が確認できる社員証等を提示すること。</w:t>
            </w:r>
          </w:p>
          <w:p w:rsidR="00435EED" w:rsidRPr="00EC68D1" w:rsidRDefault="00435EED" w:rsidP="00863D34">
            <w:pPr>
              <w:rPr>
                <w:rFonts w:ascii="ＭＳ 明朝" w:hAnsi="ＭＳ 明朝"/>
                <w:sz w:val="22"/>
                <w:szCs w:val="22"/>
              </w:rPr>
            </w:pPr>
            <w:r>
              <w:rPr>
                <w:rFonts w:ascii="ＭＳ 明朝" w:hAnsi="ＭＳ 明朝" w:hint="eastAsia"/>
                <w:sz w:val="22"/>
                <w:szCs w:val="22"/>
              </w:rPr>
              <w:t>訪問時はマスクを着用するとともに、訪問前の</w:t>
            </w:r>
            <w:r w:rsidR="006E7F8D">
              <w:rPr>
                <w:rFonts w:ascii="ＭＳ 明朝" w:hAnsi="ＭＳ 明朝" w:hint="eastAsia"/>
                <w:sz w:val="22"/>
                <w:szCs w:val="22"/>
              </w:rPr>
              <w:t>検温・体調確認を徹底すること。発熱等の症状が見られる場合には、他の者が代行することとし、その際は改めて電話連絡の上訪問すること。</w:t>
            </w:r>
          </w:p>
          <w:p w:rsidR="00863D34" w:rsidRPr="005071CB" w:rsidRDefault="009254D6" w:rsidP="00863D34">
            <w:pPr>
              <w:rPr>
                <w:rFonts w:ascii="ＭＳ 明朝" w:hAnsi="ＭＳ 明朝"/>
                <w:sz w:val="22"/>
                <w:szCs w:val="22"/>
              </w:rPr>
            </w:pPr>
            <w:r w:rsidRPr="009254D6">
              <w:rPr>
                <w:rFonts w:ascii="ＭＳ 明朝" w:hAnsi="ＭＳ 明朝" w:hint="eastAsia"/>
                <w:color w:val="000000" w:themeColor="text1"/>
                <w:sz w:val="22"/>
                <w:szCs w:val="22"/>
              </w:rPr>
              <w:t>有限会社 渡部一級建築士事務所</w:t>
            </w:r>
            <w:r w:rsidR="005800FF" w:rsidRPr="009254D6">
              <w:rPr>
                <w:rFonts w:ascii="ＭＳ 明朝" w:hAnsi="ＭＳ 明朝" w:hint="eastAsia"/>
                <w:color w:val="000000" w:themeColor="text1"/>
                <w:sz w:val="22"/>
                <w:szCs w:val="22"/>
              </w:rPr>
              <w:t>に持参して</w:t>
            </w:r>
            <w:r w:rsidR="005800FF" w:rsidRPr="00EC68D1">
              <w:rPr>
                <w:rFonts w:ascii="ＭＳ 明朝" w:hAnsi="ＭＳ 明朝" w:hint="eastAsia"/>
                <w:sz w:val="22"/>
                <w:szCs w:val="22"/>
              </w:rPr>
              <w:t>提出すること。</w:t>
            </w:r>
          </w:p>
        </w:tc>
      </w:tr>
      <w:tr w:rsidR="00874B7C" w:rsidRPr="00EC68D1" w:rsidTr="00F477FA">
        <w:trPr>
          <w:cantSplit/>
          <w:trHeight w:val="910"/>
        </w:trPr>
        <w:tc>
          <w:tcPr>
            <w:tcW w:w="596" w:type="dxa"/>
            <w:vMerge w:val="restart"/>
            <w:shd w:val="clear" w:color="auto" w:fill="E6E6E6"/>
            <w:textDirection w:val="tbRlV"/>
          </w:tcPr>
          <w:p w:rsidR="00874B7C" w:rsidRPr="00EC68D1" w:rsidRDefault="005800FF">
            <w:pPr>
              <w:ind w:left="113" w:right="113"/>
              <w:rPr>
                <w:rFonts w:ascii="ＭＳ 明朝" w:hAnsi="ＭＳ 明朝"/>
                <w:sz w:val="22"/>
                <w:szCs w:val="22"/>
              </w:rPr>
            </w:pPr>
            <w:r w:rsidRPr="00EC68D1">
              <w:rPr>
                <w:rFonts w:ascii="ＭＳ 明朝" w:hAnsi="ＭＳ 明朝" w:hint="eastAsia"/>
                <w:sz w:val="22"/>
                <w:szCs w:val="22"/>
              </w:rPr>
              <w:t>３　日程</w:t>
            </w:r>
          </w:p>
        </w:tc>
        <w:tc>
          <w:tcPr>
            <w:tcW w:w="2239" w:type="dxa"/>
            <w:shd w:val="clear" w:color="auto" w:fill="auto"/>
            <w:vAlign w:val="center"/>
          </w:tcPr>
          <w:p w:rsidR="00874B7C" w:rsidRPr="00EC68D1" w:rsidRDefault="005800FF">
            <w:pPr>
              <w:rPr>
                <w:rFonts w:ascii="ＭＳ 明朝" w:hAnsi="ＭＳ 明朝"/>
                <w:sz w:val="22"/>
                <w:szCs w:val="22"/>
              </w:rPr>
            </w:pPr>
            <w:r w:rsidRPr="00EC68D1">
              <w:rPr>
                <w:rFonts w:ascii="ＭＳ 明朝" w:hAnsi="ＭＳ 明朝" w:hint="eastAsia"/>
                <w:sz w:val="22"/>
                <w:szCs w:val="22"/>
              </w:rPr>
              <w:t>入札参加資格</w:t>
            </w:r>
          </w:p>
          <w:p w:rsidR="00874B7C" w:rsidRPr="00EC68D1" w:rsidRDefault="005800FF">
            <w:pPr>
              <w:rPr>
                <w:rFonts w:ascii="ＭＳ 明朝" w:hAnsi="ＭＳ 明朝"/>
                <w:sz w:val="22"/>
                <w:szCs w:val="22"/>
              </w:rPr>
            </w:pPr>
            <w:r w:rsidRPr="00EC68D1">
              <w:rPr>
                <w:rFonts w:ascii="ＭＳ 明朝" w:hAnsi="ＭＳ 明朝" w:hint="eastAsia"/>
                <w:sz w:val="22"/>
                <w:szCs w:val="22"/>
              </w:rPr>
              <w:t>申請受付</w:t>
            </w:r>
            <w:r>
              <w:rPr>
                <w:rFonts w:ascii="ＭＳ 明朝" w:hAnsi="ＭＳ 明朝" w:hint="eastAsia"/>
                <w:sz w:val="22"/>
                <w:szCs w:val="22"/>
              </w:rPr>
              <w:t>日</w:t>
            </w:r>
          </w:p>
        </w:tc>
        <w:tc>
          <w:tcPr>
            <w:tcW w:w="6379" w:type="dxa"/>
            <w:shd w:val="clear" w:color="auto" w:fill="auto"/>
            <w:vAlign w:val="center"/>
          </w:tcPr>
          <w:p w:rsidR="00874B7C" w:rsidRPr="009254D6" w:rsidRDefault="006E7F8D" w:rsidP="00F477FA">
            <w:pPr>
              <w:rPr>
                <w:rFonts w:ascii="ＭＳ 明朝" w:hAnsi="ＭＳ 明朝"/>
                <w:color w:val="FF0000"/>
                <w:sz w:val="22"/>
                <w:szCs w:val="22"/>
              </w:rPr>
            </w:pPr>
            <w:r w:rsidRPr="009254D6">
              <w:rPr>
                <w:rFonts w:ascii="ＭＳ 明朝" w:hAnsi="ＭＳ 明朝" w:hint="eastAsia"/>
                <w:color w:val="000000" w:themeColor="text1"/>
                <w:sz w:val="22"/>
                <w:szCs w:val="22"/>
              </w:rPr>
              <w:t>令和</w:t>
            </w:r>
            <w:r w:rsidR="003C6038" w:rsidRPr="009254D6">
              <w:rPr>
                <w:rFonts w:ascii="ＭＳ 明朝" w:hAnsi="ＭＳ 明朝" w:hint="eastAsia"/>
                <w:color w:val="000000" w:themeColor="text1"/>
                <w:sz w:val="22"/>
                <w:szCs w:val="22"/>
              </w:rPr>
              <w:t>４</w:t>
            </w:r>
            <w:r w:rsidR="005800FF" w:rsidRPr="009254D6">
              <w:rPr>
                <w:rFonts w:ascii="ＭＳ 明朝" w:hAnsi="ＭＳ 明朝" w:hint="eastAsia"/>
                <w:color w:val="000000" w:themeColor="text1"/>
                <w:sz w:val="22"/>
                <w:szCs w:val="22"/>
              </w:rPr>
              <w:t>年</w:t>
            </w:r>
            <w:r w:rsidR="004D2292" w:rsidRPr="009254D6">
              <w:rPr>
                <w:rFonts w:ascii="ＭＳ 明朝" w:hAnsi="ＭＳ 明朝" w:hint="eastAsia"/>
                <w:color w:val="000000" w:themeColor="text1"/>
                <w:sz w:val="22"/>
                <w:szCs w:val="22"/>
              </w:rPr>
              <w:t>（202</w:t>
            </w:r>
            <w:r w:rsidR="003C6038" w:rsidRPr="009254D6">
              <w:rPr>
                <w:rFonts w:ascii="ＭＳ 明朝" w:hAnsi="ＭＳ 明朝" w:hint="eastAsia"/>
                <w:color w:val="000000" w:themeColor="text1"/>
                <w:sz w:val="22"/>
                <w:szCs w:val="22"/>
              </w:rPr>
              <w:t>2</w:t>
            </w:r>
            <w:r w:rsidR="004D2292" w:rsidRPr="009254D6">
              <w:rPr>
                <w:rFonts w:ascii="ＭＳ 明朝" w:hAnsi="ＭＳ 明朝" w:hint="eastAsia"/>
                <w:color w:val="000000" w:themeColor="text1"/>
                <w:sz w:val="22"/>
                <w:szCs w:val="22"/>
              </w:rPr>
              <w:t>年）</w:t>
            </w:r>
            <w:r w:rsidR="003C6038" w:rsidRPr="009254D6">
              <w:rPr>
                <w:rFonts w:ascii="ＭＳ 明朝" w:hAnsi="ＭＳ 明朝" w:hint="eastAsia"/>
                <w:color w:val="000000" w:themeColor="text1"/>
                <w:sz w:val="22"/>
                <w:szCs w:val="22"/>
              </w:rPr>
              <w:t>３</w:t>
            </w:r>
            <w:r w:rsidR="005800FF" w:rsidRPr="009254D6">
              <w:rPr>
                <w:rFonts w:ascii="ＭＳ 明朝" w:hAnsi="ＭＳ 明朝" w:hint="eastAsia"/>
                <w:color w:val="000000" w:themeColor="text1"/>
                <w:sz w:val="22"/>
                <w:szCs w:val="22"/>
              </w:rPr>
              <w:t>月</w:t>
            </w:r>
            <w:r w:rsidRPr="009254D6">
              <w:rPr>
                <w:rFonts w:ascii="ＭＳ 明朝" w:hAnsi="ＭＳ 明朝" w:hint="eastAsia"/>
                <w:color w:val="000000" w:themeColor="text1"/>
                <w:sz w:val="22"/>
                <w:szCs w:val="22"/>
              </w:rPr>
              <w:t>1</w:t>
            </w:r>
            <w:r w:rsidR="004D2292" w:rsidRPr="009254D6">
              <w:rPr>
                <w:rFonts w:ascii="ＭＳ 明朝" w:hAnsi="ＭＳ 明朝" w:hint="eastAsia"/>
                <w:color w:val="000000" w:themeColor="text1"/>
                <w:sz w:val="22"/>
                <w:szCs w:val="22"/>
              </w:rPr>
              <w:t>6</w:t>
            </w:r>
            <w:r w:rsidR="005800FF" w:rsidRPr="009254D6">
              <w:rPr>
                <w:rFonts w:ascii="ＭＳ 明朝" w:hAnsi="ＭＳ 明朝" w:hint="eastAsia"/>
                <w:color w:val="000000" w:themeColor="text1"/>
                <w:sz w:val="22"/>
                <w:szCs w:val="22"/>
              </w:rPr>
              <w:t>日（</w:t>
            </w:r>
            <w:r w:rsidR="003C6038" w:rsidRPr="009254D6">
              <w:rPr>
                <w:rFonts w:ascii="ＭＳ 明朝" w:hAnsi="ＭＳ 明朝" w:hint="eastAsia"/>
                <w:color w:val="000000" w:themeColor="text1"/>
                <w:sz w:val="22"/>
                <w:szCs w:val="22"/>
              </w:rPr>
              <w:t>水</w:t>
            </w:r>
            <w:r w:rsidR="005800FF" w:rsidRPr="009254D6">
              <w:rPr>
                <w:rFonts w:ascii="ＭＳ 明朝" w:hAnsi="ＭＳ 明朝" w:hint="eastAsia"/>
                <w:color w:val="000000" w:themeColor="text1"/>
                <w:sz w:val="22"/>
                <w:szCs w:val="22"/>
              </w:rPr>
              <w:t>）正午まで</w:t>
            </w:r>
          </w:p>
        </w:tc>
      </w:tr>
      <w:tr w:rsidR="00181637" w:rsidRPr="00EC68D1" w:rsidTr="008118FE">
        <w:trPr>
          <w:cantSplit/>
          <w:trHeight w:val="635"/>
        </w:trPr>
        <w:tc>
          <w:tcPr>
            <w:tcW w:w="596" w:type="dxa"/>
            <w:vMerge/>
            <w:tcBorders>
              <w:bottom w:val="single" w:sz="4" w:space="0" w:color="auto"/>
            </w:tcBorders>
            <w:shd w:val="clear" w:color="auto" w:fill="E6E6E6"/>
          </w:tcPr>
          <w:p w:rsidR="00181637" w:rsidRPr="00EC68D1" w:rsidRDefault="009254D6">
            <w:pPr>
              <w:rPr>
                <w:rFonts w:ascii="ＭＳ 明朝" w:hAnsi="ＭＳ 明朝"/>
                <w:sz w:val="22"/>
                <w:szCs w:val="22"/>
              </w:rPr>
            </w:pPr>
          </w:p>
        </w:tc>
        <w:tc>
          <w:tcPr>
            <w:tcW w:w="2239" w:type="dxa"/>
            <w:shd w:val="clear" w:color="auto" w:fill="auto"/>
            <w:vAlign w:val="center"/>
          </w:tcPr>
          <w:p w:rsidR="00181637" w:rsidRPr="00EC68D1" w:rsidRDefault="005800FF">
            <w:pPr>
              <w:rPr>
                <w:rFonts w:ascii="ＭＳ 明朝" w:hAnsi="ＭＳ 明朝"/>
                <w:sz w:val="22"/>
                <w:szCs w:val="22"/>
              </w:rPr>
            </w:pPr>
            <w:r w:rsidRPr="00EC68D1">
              <w:rPr>
                <w:rFonts w:ascii="ＭＳ 明朝" w:hAnsi="ＭＳ 明朝" w:hint="eastAsia"/>
                <w:sz w:val="22"/>
                <w:szCs w:val="22"/>
              </w:rPr>
              <w:t>指名／非指名通知日</w:t>
            </w:r>
          </w:p>
        </w:tc>
        <w:tc>
          <w:tcPr>
            <w:tcW w:w="6379" w:type="dxa"/>
            <w:shd w:val="clear" w:color="auto" w:fill="auto"/>
            <w:vAlign w:val="center"/>
          </w:tcPr>
          <w:p w:rsidR="00181637" w:rsidRPr="009254D6" w:rsidRDefault="006E7F8D">
            <w:pPr>
              <w:rPr>
                <w:rFonts w:ascii="ＭＳ 明朝" w:hAnsi="ＭＳ 明朝"/>
                <w:color w:val="FF0000"/>
                <w:sz w:val="22"/>
                <w:szCs w:val="22"/>
              </w:rPr>
            </w:pPr>
            <w:r w:rsidRPr="009254D6">
              <w:rPr>
                <w:rFonts w:ascii="ＭＳ 明朝" w:hAnsi="ＭＳ 明朝" w:hint="eastAsia"/>
                <w:color w:val="000000" w:themeColor="text1"/>
                <w:sz w:val="22"/>
                <w:szCs w:val="22"/>
              </w:rPr>
              <w:t>令和</w:t>
            </w:r>
            <w:r w:rsidR="009254D6" w:rsidRPr="009254D6">
              <w:rPr>
                <w:rFonts w:ascii="ＭＳ 明朝" w:hAnsi="ＭＳ 明朝" w:hint="eastAsia"/>
                <w:color w:val="000000" w:themeColor="text1"/>
                <w:sz w:val="22"/>
                <w:szCs w:val="22"/>
              </w:rPr>
              <w:t>４</w:t>
            </w:r>
            <w:r w:rsidR="005800FF" w:rsidRPr="009254D6">
              <w:rPr>
                <w:rFonts w:ascii="ＭＳ 明朝" w:hAnsi="ＭＳ 明朝" w:hint="eastAsia"/>
                <w:color w:val="000000" w:themeColor="text1"/>
                <w:sz w:val="22"/>
                <w:szCs w:val="22"/>
              </w:rPr>
              <w:t>年</w:t>
            </w:r>
            <w:r w:rsidR="004D2292" w:rsidRPr="009254D6">
              <w:rPr>
                <w:rFonts w:ascii="ＭＳ 明朝" w:hAnsi="ＭＳ 明朝" w:hint="eastAsia"/>
                <w:color w:val="000000" w:themeColor="text1"/>
                <w:sz w:val="22"/>
                <w:szCs w:val="22"/>
              </w:rPr>
              <w:t>（202</w:t>
            </w:r>
            <w:r w:rsidR="003C6038" w:rsidRPr="009254D6">
              <w:rPr>
                <w:rFonts w:ascii="ＭＳ 明朝" w:hAnsi="ＭＳ 明朝" w:hint="eastAsia"/>
                <w:color w:val="000000" w:themeColor="text1"/>
                <w:sz w:val="22"/>
                <w:szCs w:val="22"/>
              </w:rPr>
              <w:t>2</w:t>
            </w:r>
            <w:r w:rsidR="004D2292" w:rsidRPr="009254D6">
              <w:rPr>
                <w:rFonts w:ascii="ＭＳ 明朝" w:hAnsi="ＭＳ 明朝" w:hint="eastAsia"/>
                <w:color w:val="000000" w:themeColor="text1"/>
                <w:sz w:val="22"/>
                <w:szCs w:val="22"/>
              </w:rPr>
              <w:t>年）</w:t>
            </w:r>
            <w:r w:rsidR="003C6038" w:rsidRPr="009254D6">
              <w:rPr>
                <w:rFonts w:ascii="ＭＳ 明朝" w:hAnsi="ＭＳ 明朝" w:hint="eastAsia"/>
                <w:color w:val="000000" w:themeColor="text1"/>
                <w:sz w:val="22"/>
                <w:szCs w:val="22"/>
              </w:rPr>
              <w:t>３</w:t>
            </w:r>
            <w:r w:rsidR="005800FF" w:rsidRPr="009254D6">
              <w:rPr>
                <w:rFonts w:ascii="ＭＳ 明朝" w:hAnsi="ＭＳ 明朝" w:hint="eastAsia"/>
                <w:color w:val="000000" w:themeColor="text1"/>
                <w:sz w:val="22"/>
                <w:szCs w:val="22"/>
              </w:rPr>
              <w:t>月</w:t>
            </w:r>
            <w:r w:rsidR="004D2292" w:rsidRPr="009254D6">
              <w:rPr>
                <w:rFonts w:ascii="ＭＳ 明朝" w:hAnsi="ＭＳ 明朝" w:hint="eastAsia"/>
                <w:color w:val="000000" w:themeColor="text1"/>
                <w:sz w:val="22"/>
                <w:szCs w:val="22"/>
              </w:rPr>
              <w:t>17</w:t>
            </w:r>
            <w:r w:rsidR="005800FF" w:rsidRPr="009254D6">
              <w:rPr>
                <w:rFonts w:ascii="ＭＳ 明朝" w:hAnsi="ＭＳ 明朝" w:hint="eastAsia"/>
                <w:color w:val="000000" w:themeColor="text1"/>
                <w:sz w:val="22"/>
                <w:szCs w:val="22"/>
              </w:rPr>
              <w:t>日（</w:t>
            </w:r>
            <w:r w:rsidR="003C6038" w:rsidRPr="009254D6">
              <w:rPr>
                <w:rFonts w:ascii="ＭＳ 明朝" w:hAnsi="ＭＳ 明朝" w:hint="eastAsia"/>
                <w:color w:val="000000" w:themeColor="text1"/>
                <w:sz w:val="22"/>
                <w:szCs w:val="22"/>
              </w:rPr>
              <w:t>木</w:t>
            </w:r>
            <w:r w:rsidR="005800FF" w:rsidRPr="009254D6">
              <w:rPr>
                <w:rFonts w:ascii="ＭＳ 明朝" w:hAnsi="ＭＳ 明朝" w:hint="eastAsia"/>
                <w:color w:val="000000" w:themeColor="text1"/>
                <w:sz w:val="22"/>
                <w:szCs w:val="22"/>
              </w:rPr>
              <w:t>）</w:t>
            </w:r>
          </w:p>
        </w:tc>
      </w:tr>
    </w:tbl>
    <w:p w:rsidR="002E1121" w:rsidRPr="00EC68D1" w:rsidRDefault="009254D6">
      <w:pPr>
        <w:rPr>
          <w:rFonts w:ascii="ＭＳ 明朝" w:hAnsi="ＭＳ 明朝"/>
          <w:sz w:val="22"/>
          <w:szCs w:val="22"/>
        </w:rPr>
      </w:pPr>
    </w:p>
    <w:sectPr w:rsidR="002E1121" w:rsidRPr="00EC68D1" w:rsidSect="008118FE">
      <w:pgSz w:w="11906" w:h="16838" w:code="9"/>
      <w:pgMar w:top="1134" w:right="1418"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D194E"/>
    <w:multiLevelType w:val="multilevel"/>
    <w:tmpl w:val="EFCCE98E"/>
    <w:lvl w:ilvl="0">
      <w:start w:val="1"/>
      <w:numFmt w:val="decimalEnclosedCircle"/>
      <w:lvlText w:val="%1"/>
      <w:lvlJc w:val="left"/>
      <w:pPr>
        <w:tabs>
          <w:tab w:val="num" w:pos="397"/>
        </w:tabs>
        <w:ind w:left="397" w:hanging="397"/>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EA04CB1"/>
    <w:multiLevelType w:val="hybridMultilevel"/>
    <w:tmpl w:val="9738E9AC"/>
    <w:lvl w:ilvl="0" w:tplc="CAF6D850">
      <w:start w:val="1"/>
      <w:numFmt w:val="decimalFullWidth"/>
      <w:lvlText w:val="%1．"/>
      <w:lvlJc w:val="left"/>
      <w:pPr>
        <w:tabs>
          <w:tab w:val="num" w:pos="420"/>
        </w:tabs>
        <w:ind w:left="420" w:hanging="420"/>
      </w:pPr>
      <w:rPr>
        <w:rFonts w:hint="default"/>
      </w:rPr>
    </w:lvl>
    <w:lvl w:ilvl="1" w:tplc="10666F34" w:tentative="1">
      <w:start w:val="1"/>
      <w:numFmt w:val="aiueoFullWidth"/>
      <w:lvlText w:val="(%2)"/>
      <w:lvlJc w:val="left"/>
      <w:pPr>
        <w:tabs>
          <w:tab w:val="num" w:pos="840"/>
        </w:tabs>
        <w:ind w:left="840" w:hanging="420"/>
      </w:pPr>
    </w:lvl>
    <w:lvl w:ilvl="2" w:tplc="9C7A7342" w:tentative="1">
      <w:start w:val="1"/>
      <w:numFmt w:val="decimalEnclosedCircle"/>
      <w:lvlText w:val="%3"/>
      <w:lvlJc w:val="left"/>
      <w:pPr>
        <w:tabs>
          <w:tab w:val="num" w:pos="1260"/>
        </w:tabs>
        <w:ind w:left="1260" w:hanging="420"/>
      </w:pPr>
    </w:lvl>
    <w:lvl w:ilvl="3" w:tplc="1F961A22" w:tentative="1">
      <w:start w:val="1"/>
      <w:numFmt w:val="decimal"/>
      <w:lvlText w:val="%4."/>
      <w:lvlJc w:val="left"/>
      <w:pPr>
        <w:tabs>
          <w:tab w:val="num" w:pos="1680"/>
        </w:tabs>
        <w:ind w:left="1680" w:hanging="420"/>
      </w:pPr>
    </w:lvl>
    <w:lvl w:ilvl="4" w:tplc="E19EEFA8" w:tentative="1">
      <w:start w:val="1"/>
      <w:numFmt w:val="aiueoFullWidth"/>
      <w:lvlText w:val="(%5)"/>
      <w:lvlJc w:val="left"/>
      <w:pPr>
        <w:tabs>
          <w:tab w:val="num" w:pos="2100"/>
        </w:tabs>
        <w:ind w:left="2100" w:hanging="420"/>
      </w:pPr>
    </w:lvl>
    <w:lvl w:ilvl="5" w:tplc="8B0E27CE" w:tentative="1">
      <w:start w:val="1"/>
      <w:numFmt w:val="decimalEnclosedCircle"/>
      <w:lvlText w:val="%6"/>
      <w:lvlJc w:val="left"/>
      <w:pPr>
        <w:tabs>
          <w:tab w:val="num" w:pos="2520"/>
        </w:tabs>
        <w:ind w:left="2520" w:hanging="420"/>
      </w:pPr>
    </w:lvl>
    <w:lvl w:ilvl="6" w:tplc="7BA00F64" w:tentative="1">
      <w:start w:val="1"/>
      <w:numFmt w:val="decimal"/>
      <w:lvlText w:val="%7."/>
      <w:lvlJc w:val="left"/>
      <w:pPr>
        <w:tabs>
          <w:tab w:val="num" w:pos="2940"/>
        </w:tabs>
        <w:ind w:left="2940" w:hanging="420"/>
      </w:pPr>
    </w:lvl>
    <w:lvl w:ilvl="7" w:tplc="E2CE9FC8" w:tentative="1">
      <w:start w:val="1"/>
      <w:numFmt w:val="aiueoFullWidth"/>
      <w:lvlText w:val="(%8)"/>
      <w:lvlJc w:val="left"/>
      <w:pPr>
        <w:tabs>
          <w:tab w:val="num" w:pos="3360"/>
        </w:tabs>
        <w:ind w:left="3360" w:hanging="420"/>
      </w:pPr>
    </w:lvl>
    <w:lvl w:ilvl="8" w:tplc="53F67DCC" w:tentative="1">
      <w:start w:val="1"/>
      <w:numFmt w:val="decimalEnclosedCircle"/>
      <w:lvlText w:val="%9"/>
      <w:lvlJc w:val="left"/>
      <w:pPr>
        <w:tabs>
          <w:tab w:val="num" w:pos="3780"/>
        </w:tabs>
        <w:ind w:left="3780" w:hanging="420"/>
      </w:pPr>
    </w:lvl>
  </w:abstractNum>
  <w:abstractNum w:abstractNumId="2" w15:restartNumberingAfterBreak="0">
    <w:nsid w:val="0F9B578C"/>
    <w:multiLevelType w:val="multilevel"/>
    <w:tmpl w:val="81309D2C"/>
    <w:lvl w:ilvl="0">
      <w:start w:val="1"/>
      <w:numFmt w:val="decimalEnclosedCircle"/>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20CF560C"/>
    <w:multiLevelType w:val="hybridMultilevel"/>
    <w:tmpl w:val="14A2E8D4"/>
    <w:lvl w:ilvl="0" w:tplc="B7420024">
      <w:start w:val="1"/>
      <w:numFmt w:val="decimalEnclosedCircle"/>
      <w:lvlText w:val="%1"/>
      <w:lvlJc w:val="left"/>
      <w:pPr>
        <w:tabs>
          <w:tab w:val="num" w:pos="360"/>
        </w:tabs>
        <w:ind w:left="360" w:hanging="360"/>
      </w:pPr>
      <w:rPr>
        <w:rFonts w:ascii="ＭＳ 明朝" w:hAnsi="ＭＳ 明朝" w:hint="default"/>
      </w:rPr>
    </w:lvl>
    <w:lvl w:ilvl="1" w:tplc="B9AECBF0" w:tentative="1">
      <w:start w:val="1"/>
      <w:numFmt w:val="aiueoFullWidth"/>
      <w:lvlText w:val="(%2)"/>
      <w:lvlJc w:val="left"/>
      <w:pPr>
        <w:tabs>
          <w:tab w:val="num" w:pos="840"/>
        </w:tabs>
        <w:ind w:left="840" w:hanging="420"/>
      </w:pPr>
    </w:lvl>
    <w:lvl w:ilvl="2" w:tplc="2C089464" w:tentative="1">
      <w:start w:val="1"/>
      <w:numFmt w:val="decimalEnclosedCircle"/>
      <w:lvlText w:val="%3"/>
      <w:lvlJc w:val="left"/>
      <w:pPr>
        <w:tabs>
          <w:tab w:val="num" w:pos="1260"/>
        </w:tabs>
        <w:ind w:left="1260" w:hanging="420"/>
      </w:pPr>
    </w:lvl>
    <w:lvl w:ilvl="3" w:tplc="61EAC9CA" w:tentative="1">
      <w:start w:val="1"/>
      <w:numFmt w:val="decimal"/>
      <w:lvlText w:val="%4."/>
      <w:lvlJc w:val="left"/>
      <w:pPr>
        <w:tabs>
          <w:tab w:val="num" w:pos="1680"/>
        </w:tabs>
        <w:ind w:left="1680" w:hanging="420"/>
      </w:pPr>
    </w:lvl>
    <w:lvl w:ilvl="4" w:tplc="BDFC253A" w:tentative="1">
      <w:start w:val="1"/>
      <w:numFmt w:val="aiueoFullWidth"/>
      <w:lvlText w:val="(%5)"/>
      <w:lvlJc w:val="left"/>
      <w:pPr>
        <w:tabs>
          <w:tab w:val="num" w:pos="2100"/>
        </w:tabs>
        <w:ind w:left="2100" w:hanging="420"/>
      </w:pPr>
    </w:lvl>
    <w:lvl w:ilvl="5" w:tplc="761C952E" w:tentative="1">
      <w:start w:val="1"/>
      <w:numFmt w:val="decimalEnclosedCircle"/>
      <w:lvlText w:val="%6"/>
      <w:lvlJc w:val="left"/>
      <w:pPr>
        <w:tabs>
          <w:tab w:val="num" w:pos="2520"/>
        </w:tabs>
        <w:ind w:left="2520" w:hanging="420"/>
      </w:pPr>
    </w:lvl>
    <w:lvl w:ilvl="6" w:tplc="A15CC1A0" w:tentative="1">
      <w:start w:val="1"/>
      <w:numFmt w:val="decimal"/>
      <w:lvlText w:val="%7."/>
      <w:lvlJc w:val="left"/>
      <w:pPr>
        <w:tabs>
          <w:tab w:val="num" w:pos="2940"/>
        </w:tabs>
        <w:ind w:left="2940" w:hanging="420"/>
      </w:pPr>
    </w:lvl>
    <w:lvl w:ilvl="7" w:tplc="8C3AF46C" w:tentative="1">
      <w:start w:val="1"/>
      <w:numFmt w:val="aiueoFullWidth"/>
      <w:lvlText w:val="(%8)"/>
      <w:lvlJc w:val="left"/>
      <w:pPr>
        <w:tabs>
          <w:tab w:val="num" w:pos="3360"/>
        </w:tabs>
        <w:ind w:left="3360" w:hanging="420"/>
      </w:pPr>
    </w:lvl>
    <w:lvl w:ilvl="8" w:tplc="5C1623F0" w:tentative="1">
      <w:start w:val="1"/>
      <w:numFmt w:val="decimalEnclosedCircle"/>
      <w:lvlText w:val="%9"/>
      <w:lvlJc w:val="left"/>
      <w:pPr>
        <w:tabs>
          <w:tab w:val="num" w:pos="3780"/>
        </w:tabs>
        <w:ind w:left="3780" w:hanging="420"/>
      </w:pPr>
    </w:lvl>
  </w:abstractNum>
  <w:abstractNum w:abstractNumId="4" w15:restartNumberingAfterBreak="0">
    <w:nsid w:val="503B2A48"/>
    <w:multiLevelType w:val="multilevel"/>
    <w:tmpl w:val="5A5CEE08"/>
    <w:lvl w:ilvl="0">
      <w:start w:val="1"/>
      <w:numFmt w:val="decimalEnclosedCircle"/>
      <w:lvlText w:val="%1"/>
      <w:lvlJc w:val="left"/>
      <w:pPr>
        <w:tabs>
          <w:tab w:val="num" w:pos="360"/>
        </w:tabs>
        <w:ind w:left="360" w:hanging="360"/>
      </w:pPr>
      <w:rPr>
        <w:rFonts w:ascii="ＭＳ 明朝" w:hAnsi="ＭＳ 明朝"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51D9428B"/>
    <w:multiLevelType w:val="hybridMultilevel"/>
    <w:tmpl w:val="EDA09120"/>
    <w:lvl w:ilvl="0" w:tplc="1E4C9808">
      <w:numFmt w:val="bullet"/>
      <w:lvlText w:val="・"/>
      <w:lvlJc w:val="left"/>
      <w:pPr>
        <w:tabs>
          <w:tab w:val="num" w:pos="360"/>
        </w:tabs>
        <w:ind w:left="360" w:hanging="360"/>
      </w:pPr>
      <w:rPr>
        <w:rFonts w:ascii="ＭＳ 明朝" w:eastAsia="ＭＳ 明朝" w:hAnsi="ＭＳ 明朝" w:cs="Times New Roman" w:hint="eastAsia"/>
      </w:rPr>
    </w:lvl>
    <w:lvl w:ilvl="1" w:tplc="E146E9D4" w:tentative="1">
      <w:start w:val="1"/>
      <w:numFmt w:val="bullet"/>
      <w:lvlText w:val=""/>
      <w:lvlJc w:val="left"/>
      <w:pPr>
        <w:tabs>
          <w:tab w:val="num" w:pos="840"/>
        </w:tabs>
        <w:ind w:left="840" w:hanging="420"/>
      </w:pPr>
      <w:rPr>
        <w:rFonts w:ascii="Wingdings" w:hAnsi="Wingdings" w:hint="default"/>
      </w:rPr>
    </w:lvl>
    <w:lvl w:ilvl="2" w:tplc="F90C0BE0" w:tentative="1">
      <w:start w:val="1"/>
      <w:numFmt w:val="bullet"/>
      <w:lvlText w:val=""/>
      <w:lvlJc w:val="left"/>
      <w:pPr>
        <w:tabs>
          <w:tab w:val="num" w:pos="1260"/>
        </w:tabs>
        <w:ind w:left="1260" w:hanging="420"/>
      </w:pPr>
      <w:rPr>
        <w:rFonts w:ascii="Wingdings" w:hAnsi="Wingdings" w:hint="default"/>
      </w:rPr>
    </w:lvl>
    <w:lvl w:ilvl="3" w:tplc="DB2CA33E" w:tentative="1">
      <w:start w:val="1"/>
      <w:numFmt w:val="bullet"/>
      <w:lvlText w:val=""/>
      <w:lvlJc w:val="left"/>
      <w:pPr>
        <w:tabs>
          <w:tab w:val="num" w:pos="1680"/>
        </w:tabs>
        <w:ind w:left="1680" w:hanging="420"/>
      </w:pPr>
      <w:rPr>
        <w:rFonts w:ascii="Wingdings" w:hAnsi="Wingdings" w:hint="default"/>
      </w:rPr>
    </w:lvl>
    <w:lvl w:ilvl="4" w:tplc="FA983296" w:tentative="1">
      <w:start w:val="1"/>
      <w:numFmt w:val="bullet"/>
      <w:lvlText w:val=""/>
      <w:lvlJc w:val="left"/>
      <w:pPr>
        <w:tabs>
          <w:tab w:val="num" w:pos="2100"/>
        </w:tabs>
        <w:ind w:left="2100" w:hanging="420"/>
      </w:pPr>
      <w:rPr>
        <w:rFonts w:ascii="Wingdings" w:hAnsi="Wingdings" w:hint="default"/>
      </w:rPr>
    </w:lvl>
    <w:lvl w:ilvl="5" w:tplc="0C4E4BEC" w:tentative="1">
      <w:start w:val="1"/>
      <w:numFmt w:val="bullet"/>
      <w:lvlText w:val=""/>
      <w:lvlJc w:val="left"/>
      <w:pPr>
        <w:tabs>
          <w:tab w:val="num" w:pos="2520"/>
        </w:tabs>
        <w:ind w:left="2520" w:hanging="420"/>
      </w:pPr>
      <w:rPr>
        <w:rFonts w:ascii="Wingdings" w:hAnsi="Wingdings" w:hint="default"/>
      </w:rPr>
    </w:lvl>
    <w:lvl w:ilvl="6" w:tplc="1736C2E8" w:tentative="1">
      <w:start w:val="1"/>
      <w:numFmt w:val="bullet"/>
      <w:lvlText w:val=""/>
      <w:lvlJc w:val="left"/>
      <w:pPr>
        <w:tabs>
          <w:tab w:val="num" w:pos="2940"/>
        </w:tabs>
        <w:ind w:left="2940" w:hanging="420"/>
      </w:pPr>
      <w:rPr>
        <w:rFonts w:ascii="Wingdings" w:hAnsi="Wingdings" w:hint="default"/>
      </w:rPr>
    </w:lvl>
    <w:lvl w:ilvl="7" w:tplc="B6903246" w:tentative="1">
      <w:start w:val="1"/>
      <w:numFmt w:val="bullet"/>
      <w:lvlText w:val=""/>
      <w:lvlJc w:val="left"/>
      <w:pPr>
        <w:tabs>
          <w:tab w:val="num" w:pos="3360"/>
        </w:tabs>
        <w:ind w:left="3360" w:hanging="420"/>
      </w:pPr>
      <w:rPr>
        <w:rFonts w:ascii="Wingdings" w:hAnsi="Wingdings" w:hint="default"/>
      </w:rPr>
    </w:lvl>
    <w:lvl w:ilvl="8" w:tplc="0758034A"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5864BFB"/>
    <w:multiLevelType w:val="hybridMultilevel"/>
    <w:tmpl w:val="81309D2C"/>
    <w:lvl w:ilvl="0" w:tplc="2DCE8FC4">
      <w:start w:val="1"/>
      <w:numFmt w:val="decimalEnclosedCircle"/>
      <w:lvlText w:val="%1"/>
      <w:lvlJc w:val="left"/>
      <w:pPr>
        <w:tabs>
          <w:tab w:val="num" w:pos="420"/>
        </w:tabs>
        <w:ind w:left="420" w:hanging="420"/>
      </w:pPr>
      <w:rPr>
        <w:rFonts w:hint="eastAsia"/>
      </w:rPr>
    </w:lvl>
    <w:lvl w:ilvl="1" w:tplc="D0469E5E" w:tentative="1">
      <w:start w:val="1"/>
      <w:numFmt w:val="aiueoFullWidth"/>
      <w:lvlText w:val="(%2)"/>
      <w:lvlJc w:val="left"/>
      <w:pPr>
        <w:tabs>
          <w:tab w:val="num" w:pos="840"/>
        </w:tabs>
        <w:ind w:left="840" w:hanging="420"/>
      </w:pPr>
    </w:lvl>
    <w:lvl w:ilvl="2" w:tplc="04C411AC" w:tentative="1">
      <w:start w:val="1"/>
      <w:numFmt w:val="decimalEnclosedCircle"/>
      <w:lvlText w:val="%3"/>
      <w:lvlJc w:val="left"/>
      <w:pPr>
        <w:tabs>
          <w:tab w:val="num" w:pos="1260"/>
        </w:tabs>
        <w:ind w:left="1260" w:hanging="420"/>
      </w:pPr>
    </w:lvl>
    <w:lvl w:ilvl="3" w:tplc="569E85E8" w:tentative="1">
      <w:start w:val="1"/>
      <w:numFmt w:val="decimal"/>
      <w:lvlText w:val="%4."/>
      <w:lvlJc w:val="left"/>
      <w:pPr>
        <w:tabs>
          <w:tab w:val="num" w:pos="1680"/>
        </w:tabs>
        <w:ind w:left="1680" w:hanging="420"/>
      </w:pPr>
    </w:lvl>
    <w:lvl w:ilvl="4" w:tplc="7FB26294" w:tentative="1">
      <w:start w:val="1"/>
      <w:numFmt w:val="aiueoFullWidth"/>
      <w:lvlText w:val="(%5)"/>
      <w:lvlJc w:val="left"/>
      <w:pPr>
        <w:tabs>
          <w:tab w:val="num" w:pos="2100"/>
        </w:tabs>
        <w:ind w:left="2100" w:hanging="420"/>
      </w:pPr>
    </w:lvl>
    <w:lvl w:ilvl="5" w:tplc="46929A76" w:tentative="1">
      <w:start w:val="1"/>
      <w:numFmt w:val="decimalEnclosedCircle"/>
      <w:lvlText w:val="%6"/>
      <w:lvlJc w:val="left"/>
      <w:pPr>
        <w:tabs>
          <w:tab w:val="num" w:pos="2520"/>
        </w:tabs>
        <w:ind w:left="2520" w:hanging="420"/>
      </w:pPr>
    </w:lvl>
    <w:lvl w:ilvl="6" w:tplc="38744112" w:tentative="1">
      <w:start w:val="1"/>
      <w:numFmt w:val="decimal"/>
      <w:lvlText w:val="%7."/>
      <w:lvlJc w:val="left"/>
      <w:pPr>
        <w:tabs>
          <w:tab w:val="num" w:pos="2940"/>
        </w:tabs>
        <w:ind w:left="2940" w:hanging="420"/>
      </w:pPr>
    </w:lvl>
    <w:lvl w:ilvl="7" w:tplc="C4EC47B2" w:tentative="1">
      <w:start w:val="1"/>
      <w:numFmt w:val="aiueoFullWidth"/>
      <w:lvlText w:val="(%8)"/>
      <w:lvlJc w:val="left"/>
      <w:pPr>
        <w:tabs>
          <w:tab w:val="num" w:pos="3360"/>
        </w:tabs>
        <w:ind w:left="3360" w:hanging="420"/>
      </w:pPr>
    </w:lvl>
    <w:lvl w:ilvl="8" w:tplc="F4AE73CE" w:tentative="1">
      <w:start w:val="1"/>
      <w:numFmt w:val="decimalEnclosedCircle"/>
      <w:lvlText w:val="%9"/>
      <w:lvlJc w:val="left"/>
      <w:pPr>
        <w:tabs>
          <w:tab w:val="num" w:pos="3780"/>
        </w:tabs>
        <w:ind w:left="3780" w:hanging="420"/>
      </w:pPr>
    </w:lvl>
  </w:abstractNum>
  <w:abstractNum w:abstractNumId="7" w15:restartNumberingAfterBreak="0">
    <w:nsid w:val="6EF322B7"/>
    <w:multiLevelType w:val="hybridMultilevel"/>
    <w:tmpl w:val="EFCCE98E"/>
    <w:lvl w:ilvl="0" w:tplc="1F10FD3C">
      <w:start w:val="1"/>
      <w:numFmt w:val="decimalEnclosedCircle"/>
      <w:lvlText w:val="%1"/>
      <w:lvlJc w:val="left"/>
      <w:pPr>
        <w:tabs>
          <w:tab w:val="num" w:pos="397"/>
        </w:tabs>
        <w:ind w:left="397" w:hanging="397"/>
      </w:pPr>
      <w:rPr>
        <w:rFonts w:hint="eastAsia"/>
      </w:rPr>
    </w:lvl>
    <w:lvl w:ilvl="1" w:tplc="8B5491E0" w:tentative="1">
      <w:start w:val="1"/>
      <w:numFmt w:val="aiueoFullWidth"/>
      <w:lvlText w:val="(%2)"/>
      <w:lvlJc w:val="left"/>
      <w:pPr>
        <w:tabs>
          <w:tab w:val="num" w:pos="840"/>
        </w:tabs>
        <w:ind w:left="840" w:hanging="420"/>
      </w:pPr>
    </w:lvl>
    <w:lvl w:ilvl="2" w:tplc="A1A6CAB2" w:tentative="1">
      <w:start w:val="1"/>
      <w:numFmt w:val="decimalEnclosedCircle"/>
      <w:lvlText w:val="%3"/>
      <w:lvlJc w:val="left"/>
      <w:pPr>
        <w:tabs>
          <w:tab w:val="num" w:pos="1260"/>
        </w:tabs>
        <w:ind w:left="1260" w:hanging="420"/>
      </w:pPr>
    </w:lvl>
    <w:lvl w:ilvl="3" w:tplc="A7A86F82" w:tentative="1">
      <w:start w:val="1"/>
      <w:numFmt w:val="decimal"/>
      <w:lvlText w:val="%4."/>
      <w:lvlJc w:val="left"/>
      <w:pPr>
        <w:tabs>
          <w:tab w:val="num" w:pos="1680"/>
        </w:tabs>
        <w:ind w:left="1680" w:hanging="420"/>
      </w:pPr>
    </w:lvl>
    <w:lvl w:ilvl="4" w:tplc="5C70D070" w:tentative="1">
      <w:start w:val="1"/>
      <w:numFmt w:val="aiueoFullWidth"/>
      <w:lvlText w:val="(%5)"/>
      <w:lvlJc w:val="left"/>
      <w:pPr>
        <w:tabs>
          <w:tab w:val="num" w:pos="2100"/>
        </w:tabs>
        <w:ind w:left="2100" w:hanging="420"/>
      </w:pPr>
    </w:lvl>
    <w:lvl w:ilvl="5" w:tplc="0F5CC2BA" w:tentative="1">
      <w:start w:val="1"/>
      <w:numFmt w:val="decimalEnclosedCircle"/>
      <w:lvlText w:val="%6"/>
      <w:lvlJc w:val="left"/>
      <w:pPr>
        <w:tabs>
          <w:tab w:val="num" w:pos="2520"/>
        </w:tabs>
        <w:ind w:left="2520" w:hanging="420"/>
      </w:pPr>
    </w:lvl>
    <w:lvl w:ilvl="6" w:tplc="DAC06F84" w:tentative="1">
      <w:start w:val="1"/>
      <w:numFmt w:val="decimal"/>
      <w:lvlText w:val="%7."/>
      <w:lvlJc w:val="left"/>
      <w:pPr>
        <w:tabs>
          <w:tab w:val="num" w:pos="2940"/>
        </w:tabs>
        <w:ind w:left="2940" w:hanging="420"/>
      </w:pPr>
    </w:lvl>
    <w:lvl w:ilvl="7" w:tplc="999A17DA" w:tentative="1">
      <w:start w:val="1"/>
      <w:numFmt w:val="aiueoFullWidth"/>
      <w:lvlText w:val="(%8)"/>
      <w:lvlJc w:val="left"/>
      <w:pPr>
        <w:tabs>
          <w:tab w:val="num" w:pos="3360"/>
        </w:tabs>
        <w:ind w:left="3360" w:hanging="420"/>
      </w:pPr>
    </w:lvl>
    <w:lvl w:ilvl="8" w:tplc="886E6BA0" w:tentative="1">
      <w:start w:val="1"/>
      <w:numFmt w:val="decimalEnclosedCircle"/>
      <w:lvlText w:val="%9"/>
      <w:lvlJc w:val="left"/>
      <w:pPr>
        <w:tabs>
          <w:tab w:val="num" w:pos="3780"/>
        </w:tabs>
        <w:ind w:left="3780" w:hanging="420"/>
      </w:pPr>
    </w:lvl>
  </w:abstractNum>
  <w:abstractNum w:abstractNumId="8" w15:restartNumberingAfterBreak="0">
    <w:nsid w:val="7B6E6CDD"/>
    <w:multiLevelType w:val="hybridMultilevel"/>
    <w:tmpl w:val="3B2A3786"/>
    <w:lvl w:ilvl="0" w:tplc="4EF0A7FA">
      <w:start w:val="1"/>
      <w:numFmt w:val="decimalEnclosedCircle"/>
      <w:lvlText w:val="%1"/>
      <w:lvlJc w:val="left"/>
      <w:pPr>
        <w:tabs>
          <w:tab w:val="num" w:pos="227"/>
        </w:tabs>
        <w:ind w:left="227" w:hanging="227"/>
      </w:pPr>
      <w:rPr>
        <w:rFonts w:hint="eastAsia"/>
      </w:rPr>
    </w:lvl>
    <w:lvl w:ilvl="1" w:tplc="CD326C9C" w:tentative="1">
      <w:start w:val="1"/>
      <w:numFmt w:val="aiueoFullWidth"/>
      <w:lvlText w:val="(%2)"/>
      <w:lvlJc w:val="left"/>
      <w:pPr>
        <w:tabs>
          <w:tab w:val="num" w:pos="840"/>
        </w:tabs>
        <w:ind w:left="840" w:hanging="420"/>
      </w:pPr>
    </w:lvl>
    <w:lvl w:ilvl="2" w:tplc="FAD42A76" w:tentative="1">
      <w:start w:val="1"/>
      <w:numFmt w:val="decimalEnclosedCircle"/>
      <w:lvlText w:val="%3"/>
      <w:lvlJc w:val="left"/>
      <w:pPr>
        <w:tabs>
          <w:tab w:val="num" w:pos="1260"/>
        </w:tabs>
        <w:ind w:left="1260" w:hanging="420"/>
      </w:pPr>
    </w:lvl>
    <w:lvl w:ilvl="3" w:tplc="40AC6080" w:tentative="1">
      <w:start w:val="1"/>
      <w:numFmt w:val="decimal"/>
      <w:lvlText w:val="%4."/>
      <w:lvlJc w:val="left"/>
      <w:pPr>
        <w:tabs>
          <w:tab w:val="num" w:pos="1680"/>
        </w:tabs>
        <w:ind w:left="1680" w:hanging="420"/>
      </w:pPr>
    </w:lvl>
    <w:lvl w:ilvl="4" w:tplc="8076B0F8" w:tentative="1">
      <w:start w:val="1"/>
      <w:numFmt w:val="aiueoFullWidth"/>
      <w:lvlText w:val="(%5)"/>
      <w:lvlJc w:val="left"/>
      <w:pPr>
        <w:tabs>
          <w:tab w:val="num" w:pos="2100"/>
        </w:tabs>
        <w:ind w:left="2100" w:hanging="420"/>
      </w:pPr>
    </w:lvl>
    <w:lvl w:ilvl="5" w:tplc="C92C3596" w:tentative="1">
      <w:start w:val="1"/>
      <w:numFmt w:val="decimalEnclosedCircle"/>
      <w:lvlText w:val="%6"/>
      <w:lvlJc w:val="left"/>
      <w:pPr>
        <w:tabs>
          <w:tab w:val="num" w:pos="2520"/>
        </w:tabs>
        <w:ind w:left="2520" w:hanging="420"/>
      </w:pPr>
    </w:lvl>
    <w:lvl w:ilvl="6" w:tplc="0D2EE864" w:tentative="1">
      <w:start w:val="1"/>
      <w:numFmt w:val="decimal"/>
      <w:lvlText w:val="%7."/>
      <w:lvlJc w:val="left"/>
      <w:pPr>
        <w:tabs>
          <w:tab w:val="num" w:pos="2940"/>
        </w:tabs>
        <w:ind w:left="2940" w:hanging="420"/>
      </w:pPr>
    </w:lvl>
    <w:lvl w:ilvl="7" w:tplc="E6A02098" w:tentative="1">
      <w:start w:val="1"/>
      <w:numFmt w:val="aiueoFullWidth"/>
      <w:lvlText w:val="(%8)"/>
      <w:lvlJc w:val="left"/>
      <w:pPr>
        <w:tabs>
          <w:tab w:val="num" w:pos="3360"/>
        </w:tabs>
        <w:ind w:left="3360" w:hanging="420"/>
      </w:pPr>
    </w:lvl>
    <w:lvl w:ilvl="8" w:tplc="CAAA8B88" w:tentative="1">
      <w:start w:val="1"/>
      <w:numFmt w:val="decimalEnclosedCircle"/>
      <w:lvlText w:val="%9"/>
      <w:lvlJc w:val="left"/>
      <w:pPr>
        <w:tabs>
          <w:tab w:val="num" w:pos="3780"/>
        </w:tabs>
        <w:ind w:left="3780" w:hanging="420"/>
      </w:pPr>
    </w:lvl>
  </w:abstractNum>
  <w:num w:numId="1">
    <w:abstractNumId w:val="5"/>
  </w:num>
  <w:num w:numId="2">
    <w:abstractNumId w:val="3"/>
  </w:num>
  <w:num w:numId="3">
    <w:abstractNumId w:val="6"/>
  </w:num>
  <w:num w:numId="4">
    <w:abstractNumId w:val="4"/>
  </w:num>
  <w:num w:numId="5">
    <w:abstractNumId w:val="2"/>
  </w:num>
  <w:num w:numId="6">
    <w:abstractNumId w:val="7"/>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243"/>
    <w:rsid w:val="001070A3"/>
    <w:rsid w:val="003C6038"/>
    <w:rsid w:val="00435EED"/>
    <w:rsid w:val="004B7A12"/>
    <w:rsid w:val="004D2292"/>
    <w:rsid w:val="005071CB"/>
    <w:rsid w:val="00534F4E"/>
    <w:rsid w:val="005800FF"/>
    <w:rsid w:val="006E7F8D"/>
    <w:rsid w:val="00707243"/>
    <w:rsid w:val="007F030B"/>
    <w:rsid w:val="00831129"/>
    <w:rsid w:val="009254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756F4B2"/>
  <w15:chartTrackingRefBased/>
  <w15:docId w15:val="{51A82D02-4CCE-44BC-B652-867FBE6A2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118FE"/>
    <w:pPr>
      <w:tabs>
        <w:tab w:val="center" w:pos="4252"/>
        <w:tab w:val="right" w:pos="8504"/>
      </w:tabs>
      <w:snapToGrid w:val="0"/>
    </w:pPr>
  </w:style>
  <w:style w:type="character" w:customStyle="1" w:styleId="a4">
    <w:name w:val="ヘッダー (文字)"/>
    <w:link w:val="a3"/>
    <w:rsid w:val="008118FE"/>
    <w:rPr>
      <w:kern w:val="2"/>
      <w:sz w:val="21"/>
    </w:rPr>
  </w:style>
  <w:style w:type="paragraph" w:styleId="a5">
    <w:name w:val="footer"/>
    <w:basedOn w:val="a"/>
    <w:link w:val="a6"/>
    <w:rsid w:val="008118FE"/>
    <w:pPr>
      <w:tabs>
        <w:tab w:val="center" w:pos="4252"/>
        <w:tab w:val="right" w:pos="8504"/>
      </w:tabs>
      <w:snapToGrid w:val="0"/>
    </w:pPr>
  </w:style>
  <w:style w:type="character" w:customStyle="1" w:styleId="a6">
    <w:name w:val="フッター (文字)"/>
    <w:link w:val="a5"/>
    <w:rsid w:val="008118FE"/>
    <w:rPr>
      <w:kern w:val="2"/>
      <w:sz w:val="21"/>
    </w:rPr>
  </w:style>
  <w:style w:type="paragraph" w:styleId="a7">
    <w:name w:val="Balloon Text"/>
    <w:basedOn w:val="a"/>
    <w:link w:val="a8"/>
    <w:rsid w:val="002A6ADD"/>
    <w:rPr>
      <w:rFonts w:ascii="Arial" w:eastAsia="ＭＳ ゴシック" w:hAnsi="Arial"/>
      <w:sz w:val="18"/>
      <w:szCs w:val="18"/>
    </w:rPr>
  </w:style>
  <w:style w:type="character" w:customStyle="1" w:styleId="a8">
    <w:name w:val="吹き出し (文字)"/>
    <w:link w:val="a7"/>
    <w:rsid w:val="002A6AD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113</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谷河　圭</dc:creator>
  <cp:keywords/>
  <cp:lastModifiedBy>谷河　圭</cp:lastModifiedBy>
  <cp:revision>2</cp:revision>
  <cp:lastPrinted>1899-12-31T15:00:00Z</cp:lastPrinted>
  <dcterms:created xsi:type="dcterms:W3CDTF">2022-02-10T00:15:00Z</dcterms:created>
  <dcterms:modified xsi:type="dcterms:W3CDTF">2022-02-10T00:15:00Z</dcterms:modified>
</cp:coreProperties>
</file>